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62A7D15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2949D8">
        <w:rPr>
          <w:b/>
          <w:sz w:val="24"/>
          <w:lang w:val="fr-FR"/>
        </w:rPr>
        <w:t xml:space="preserve">20 </w:t>
      </w:r>
      <w:r w:rsidR="000444D4">
        <w:rPr>
          <w:b/>
          <w:sz w:val="24"/>
          <w:lang w:val="fr-FR"/>
        </w:rPr>
        <w:t>Octo</w:t>
      </w:r>
      <w:r w:rsidR="00831CB3">
        <w:rPr>
          <w:b/>
          <w:sz w:val="24"/>
          <w:lang w:val="fr-FR"/>
        </w:rPr>
        <w:t>ber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013369F3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E4B6B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0444D4">
        <w:rPr>
          <w:rFonts w:eastAsia="Times New Roman" w:cs="Arial"/>
          <w:color w:val="000000"/>
          <w:sz w:val="22"/>
          <w:szCs w:val="22"/>
        </w:rPr>
        <w:t>20</w:t>
      </w:r>
      <w:r w:rsidR="00831CB3">
        <w:rPr>
          <w:rFonts w:eastAsia="Times New Roman" w:cs="Arial"/>
          <w:color w:val="000000"/>
          <w:sz w:val="22"/>
          <w:szCs w:val="22"/>
        </w:rPr>
        <w:t xml:space="preserve"> </w:t>
      </w:r>
      <w:r w:rsidR="000444D4">
        <w:rPr>
          <w:rFonts w:eastAsia="Times New Roman" w:cs="Arial"/>
          <w:color w:val="000000"/>
          <w:sz w:val="22"/>
          <w:szCs w:val="22"/>
        </w:rPr>
        <w:t>Octo</w:t>
      </w:r>
      <w:r w:rsidR="00831CB3">
        <w:rPr>
          <w:rFonts w:eastAsia="Times New Roman" w:cs="Arial"/>
          <w:color w:val="000000"/>
          <w:sz w:val="22"/>
          <w:szCs w:val="22"/>
        </w:rPr>
        <w:t>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44F36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FF455E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8B30D4">
        <w:rPr>
          <w:rFonts w:eastAsia="Times New Roman" w:cs="Arial"/>
          <w:color w:val="000000"/>
          <w:sz w:val="22"/>
          <w:szCs w:val="22"/>
        </w:rPr>
        <w:t xml:space="preserve"> </w:t>
      </w:r>
      <w:r w:rsidR="00D641B9">
        <w:rPr>
          <w:rFonts w:eastAsia="Times New Roman" w:cs="Arial"/>
          <w:color w:val="000000"/>
          <w:sz w:val="22"/>
          <w:szCs w:val="22"/>
        </w:rPr>
        <w:t xml:space="preserve">and </w:t>
      </w:r>
      <w:r w:rsidR="00BC0C4A">
        <w:rPr>
          <w:rFonts w:eastAsia="Times New Roman" w:cs="Arial"/>
          <w:color w:val="000000"/>
          <w:sz w:val="22"/>
          <w:szCs w:val="22"/>
        </w:rPr>
        <w:t>IS</w:t>
      </w:r>
      <w:r w:rsidR="00306DA7">
        <w:rPr>
          <w:rFonts w:eastAsia="Times New Roman" w:cs="Arial"/>
          <w:color w:val="000000"/>
          <w:sz w:val="22"/>
          <w:szCs w:val="22"/>
        </w:rPr>
        <w:t>AR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118E7551" w14:textId="6980F83F" w:rsidR="008A1040" w:rsidRDefault="002023C4" w:rsidP="00DC31E1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2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F6562A">
        <w:rPr>
          <w:rFonts w:eastAsia="Times New Roman" w:cs="Arial"/>
          <w:color w:val="000000"/>
          <w:szCs w:val="22"/>
        </w:rPr>
        <w:t>infor</w:t>
      </w:r>
      <w:r w:rsidR="00E80905">
        <w:rPr>
          <w:rFonts w:eastAsia="Times New Roman" w:cs="Arial"/>
          <w:color w:val="000000"/>
          <w:szCs w:val="22"/>
        </w:rPr>
        <w:t xml:space="preserve">med about </w:t>
      </w:r>
      <w:r w:rsidR="002C2C0D">
        <w:rPr>
          <w:rFonts w:eastAsia="Times New Roman" w:cs="Arial"/>
          <w:color w:val="000000"/>
          <w:szCs w:val="22"/>
        </w:rPr>
        <w:t xml:space="preserve">FL code </w:t>
      </w:r>
      <w:r w:rsidR="005C0389">
        <w:rPr>
          <w:rFonts w:eastAsia="Times New Roman" w:cs="Arial"/>
          <w:color w:val="000000"/>
          <w:szCs w:val="22"/>
        </w:rPr>
        <w:t>for FX conversion.</w:t>
      </w:r>
    </w:p>
    <w:p w14:paraId="34D3D4C4" w14:textId="33D80743" w:rsidR="008A1040" w:rsidRPr="008A1040" w:rsidRDefault="004D71DE" w:rsidP="00BD76DD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8A1040">
        <w:rPr>
          <w:rFonts w:eastAsia="Times New Roman" w:cs="Arial"/>
          <w:color w:val="000000"/>
          <w:szCs w:val="22"/>
        </w:rPr>
        <w:t xml:space="preserve">Contribution </w:t>
      </w:r>
      <w:r w:rsidRPr="008A1040">
        <w:rPr>
          <w:rFonts w:eastAsia="Times New Roman" w:cs="Arial"/>
          <w:b/>
          <w:bCs/>
          <w:color w:val="0000FF"/>
          <w:szCs w:val="22"/>
        </w:rPr>
        <w:t>S4aA23010</w:t>
      </w:r>
      <w:r w:rsidR="00CA573B">
        <w:rPr>
          <w:rFonts w:eastAsia="Times New Roman" w:cs="Arial"/>
          <w:b/>
          <w:bCs/>
          <w:color w:val="0000FF"/>
          <w:szCs w:val="22"/>
        </w:rPr>
        <w:t>3</w:t>
      </w:r>
      <w:r w:rsidRPr="008A1040">
        <w:rPr>
          <w:rFonts w:eastAsia="Times New Roman" w:cs="Arial"/>
          <w:color w:val="0000FF"/>
          <w:szCs w:val="22"/>
        </w:rPr>
        <w:t xml:space="preserve"> </w:t>
      </w:r>
      <w:r w:rsidRPr="008A1040">
        <w:rPr>
          <w:rFonts w:eastAsia="Times New Roman" w:cs="Arial"/>
          <w:color w:val="000000"/>
          <w:szCs w:val="22"/>
        </w:rPr>
        <w:t>i</w:t>
      </w:r>
      <w:r w:rsidR="005C0389">
        <w:rPr>
          <w:rFonts w:eastAsia="Times New Roman" w:cs="Arial"/>
          <w:color w:val="000000"/>
          <w:szCs w:val="22"/>
        </w:rPr>
        <w:t xml:space="preserve">s to collect views </w:t>
      </w:r>
      <w:r w:rsidR="003943F6">
        <w:rPr>
          <w:rFonts w:eastAsia="Times New Roman" w:cs="Arial"/>
          <w:color w:val="000000"/>
          <w:szCs w:val="22"/>
        </w:rPr>
        <w:t xml:space="preserve">on key elements related to the test plan; </w:t>
      </w:r>
      <w:r w:rsidR="00C60098">
        <w:rPr>
          <w:rFonts w:eastAsia="Times New Roman" w:cs="Arial"/>
          <w:color w:val="000000"/>
          <w:szCs w:val="22"/>
        </w:rPr>
        <w:t xml:space="preserve">comments </w:t>
      </w:r>
      <w:r w:rsidR="005909EE">
        <w:rPr>
          <w:rFonts w:eastAsia="Times New Roman" w:cs="Arial"/>
          <w:color w:val="000000"/>
          <w:szCs w:val="22"/>
        </w:rPr>
        <w:t xml:space="preserve">were </w:t>
      </w:r>
      <w:r w:rsidR="00F157DE">
        <w:rPr>
          <w:rFonts w:eastAsia="Times New Roman" w:cs="Arial"/>
          <w:color w:val="000000"/>
          <w:szCs w:val="22"/>
        </w:rPr>
        <w:t>captured,</w:t>
      </w:r>
      <w:r w:rsidR="005909EE">
        <w:rPr>
          <w:rFonts w:eastAsia="Times New Roman" w:cs="Arial"/>
          <w:color w:val="000000"/>
          <w:szCs w:val="22"/>
        </w:rPr>
        <w:t xml:space="preserve"> and the discussion will be resumed at the next call; </w:t>
      </w:r>
      <w:r w:rsidR="00A973D3">
        <w:rPr>
          <w:rFonts w:eastAsia="Times New Roman" w:cs="Arial"/>
          <w:color w:val="000000"/>
          <w:szCs w:val="22"/>
        </w:rPr>
        <w:t>high</w:t>
      </w:r>
      <w:r w:rsidR="00C60098">
        <w:rPr>
          <w:rFonts w:eastAsia="Times New Roman" w:cs="Arial"/>
          <w:color w:val="000000"/>
          <w:szCs w:val="22"/>
        </w:rPr>
        <w:t xml:space="preserve"> interest in the group to progress</w:t>
      </w:r>
      <w:r w:rsidR="003943F6">
        <w:rPr>
          <w:rFonts w:eastAsia="Times New Roman" w:cs="Arial"/>
          <w:color w:val="000000"/>
          <w:szCs w:val="22"/>
        </w:rPr>
        <w:t xml:space="preserve">; </w:t>
      </w:r>
      <w:r w:rsidR="00F157DE">
        <w:rPr>
          <w:rFonts w:eastAsia="Times New Roman" w:cs="Arial"/>
          <w:color w:val="000000"/>
          <w:szCs w:val="22"/>
        </w:rPr>
        <w:t xml:space="preserve">goal is having a </w:t>
      </w:r>
      <w:r w:rsidR="002F4A3C">
        <w:rPr>
          <w:rFonts w:eastAsia="Times New Roman" w:cs="Arial"/>
          <w:color w:val="000000"/>
          <w:szCs w:val="22"/>
        </w:rPr>
        <w:t xml:space="preserve">first </w:t>
      </w:r>
      <w:r w:rsidR="00623940">
        <w:rPr>
          <w:rFonts w:eastAsia="Times New Roman" w:cs="Arial"/>
          <w:color w:val="000000"/>
          <w:szCs w:val="22"/>
        </w:rPr>
        <w:t>draft of the test plan for SA4#126.</w:t>
      </w:r>
    </w:p>
    <w:p w14:paraId="15BAED17" w14:textId="4A80CAB3" w:rsidR="008A1040" w:rsidRPr="008A1040" w:rsidRDefault="002D6F54" w:rsidP="008A1040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 xml:space="preserve">Contribution </w:t>
      </w:r>
      <w:r w:rsidRPr="008A1040">
        <w:rPr>
          <w:rFonts w:eastAsia="Times New Roman" w:cs="Arial"/>
          <w:b/>
          <w:bCs/>
          <w:color w:val="0000FF"/>
          <w:szCs w:val="22"/>
        </w:rPr>
        <w:t>S4aA230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5</w:t>
      </w:r>
      <w:r w:rsidRPr="008A1040">
        <w:rPr>
          <w:rFonts w:eastAsia="Times New Roman" w:cs="Arial"/>
          <w:color w:val="0000FF"/>
          <w:szCs w:val="22"/>
        </w:rPr>
        <w:t xml:space="preserve"> </w:t>
      </w:r>
      <w:r w:rsidR="00581AD6">
        <w:rPr>
          <w:rFonts w:eastAsia="Times New Roman" w:cs="Arial"/>
          <w:color w:val="000000"/>
          <w:szCs w:val="22"/>
        </w:rPr>
        <w:t>is a first draft of the processing plan;</w:t>
      </w:r>
      <w:r w:rsidR="00030B08">
        <w:rPr>
          <w:rFonts w:eastAsia="Times New Roman" w:cs="Arial"/>
          <w:color w:val="000000"/>
          <w:szCs w:val="22"/>
        </w:rPr>
        <w:t xml:space="preserve"> certain parts could be</w:t>
      </w:r>
      <w:r w:rsidR="00F157DE">
        <w:rPr>
          <w:rFonts w:eastAsia="Times New Roman" w:cs="Arial"/>
          <w:color w:val="000000"/>
          <w:szCs w:val="22"/>
        </w:rPr>
        <w:t xml:space="preserve"> completed /</w:t>
      </w:r>
      <w:r w:rsidR="00030B08">
        <w:rPr>
          <w:rFonts w:eastAsia="Times New Roman" w:cs="Arial"/>
          <w:color w:val="000000"/>
          <w:szCs w:val="22"/>
        </w:rPr>
        <w:t xml:space="preserve"> agreed, </w:t>
      </w:r>
      <w:r w:rsidR="00E016B1">
        <w:rPr>
          <w:rFonts w:eastAsia="Times New Roman" w:cs="Arial"/>
          <w:color w:val="000000"/>
          <w:szCs w:val="22"/>
        </w:rPr>
        <w:t>further work is expected on this basis.</w:t>
      </w:r>
    </w:p>
    <w:p w14:paraId="6CCB73E2" w14:textId="77777777" w:rsidR="00FF1A7A" w:rsidRPr="00FF1A7A" w:rsidRDefault="00FF1A7A" w:rsidP="001E0377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>ISAR</w:t>
      </w:r>
    </w:p>
    <w:p w14:paraId="48FEB32C" w14:textId="6FF0E700" w:rsidR="00FF1A7A" w:rsidRPr="008A1040" w:rsidRDefault="00FF1A7A" w:rsidP="00FF1A7A">
      <w:pPr>
        <w:pStyle w:val="ListParagraph"/>
        <w:numPr>
          <w:ilvl w:val="1"/>
          <w:numId w:val="28"/>
        </w:numPr>
        <w:rPr>
          <w:rFonts w:eastAsia="Times New Roman" w:cs="Arial"/>
          <w:color w:val="000000"/>
          <w:szCs w:val="22"/>
        </w:rPr>
      </w:pPr>
      <w:r w:rsidRPr="008A1040">
        <w:rPr>
          <w:rFonts w:eastAsia="Times New Roman" w:cs="Arial"/>
          <w:color w:val="000000"/>
          <w:szCs w:val="22"/>
        </w:rPr>
        <w:t xml:space="preserve">Contribution </w:t>
      </w:r>
      <w:r w:rsidRPr="008A1040">
        <w:rPr>
          <w:rFonts w:eastAsia="Times New Roman" w:cs="Arial"/>
          <w:b/>
          <w:bCs/>
          <w:color w:val="0000FF"/>
          <w:szCs w:val="22"/>
        </w:rPr>
        <w:t>S4aA23010</w:t>
      </w:r>
      <w:r w:rsidR="00CA573B">
        <w:rPr>
          <w:rFonts w:eastAsia="Times New Roman" w:cs="Arial"/>
          <w:b/>
          <w:bCs/>
          <w:color w:val="0000FF"/>
          <w:szCs w:val="22"/>
        </w:rPr>
        <w:t>4</w:t>
      </w:r>
      <w:r w:rsidRPr="008A1040">
        <w:rPr>
          <w:rFonts w:eastAsia="Times New Roman" w:cs="Arial"/>
          <w:color w:val="0000FF"/>
          <w:szCs w:val="22"/>
        </w:rPr>
        <w:t xml:space="preserve"> </w:t>
      </w:r>
      <w:r w:rsidRPr="008A1040">
        <w:rPr>
          <w:rFonts w:eastAsia="Times New Roman" w:cs="Arial"/>
          <w:color w:val="000000"/>
          <w:szCs w:val="22"/>
        </w:rPr>
        <w:t xml:space="preserve">is the </w:t>
      </w:r>
      <w:r w:rsidR="00DF65ED">
        <w:rPr>
          <w:rFonts w:eastAsia="Times New Roman" w:cs="Arial"/>
          <w:color w:val="000000"/>
          <w:szCs w:val="22"/>
        </w:rPr>
        <w:t>revised WID which reflects the compromise between</w:t>
      </w:r>
      <w:r w:rsidR="00872507">
        <w:rPr>
          <w:rFonts w:eastAsia="Times New Roman" w:cs="Arial"/>
          <w:color w:val="000000"/>
          <w:szCs w:val="22"/>
        </w:rPr>
        <w:t xml:space="preserve"> </w:t>
      </w:r>
      <w:r w:rsidR="00DF65ED">
        <w:rPr>
          <w:rFonts w:eastAsia="Times New Roman" w:cs="Arial"/>
          <w:color w:val="000000"/>
          <w:szCs w:val="22"/>
        </w:rPr>
        <w:t xml:space="preserve">two </w:t>
      </w:r>
      <w:r w:rsidR="00872507">
        <w:rPr>
          <w:rFonts w:eastAsia="Times New Roman" w:cs="Arial"/>
          <w:color w:val="000000"/>
          <w:szCs w:val="22"/>
        </w:rPr>
        <w:t>viewpoints in Göteborg;</w:t>
      </w:r>
      <w:r w:rsidR="00872507" w:rsidRPr="00872507">
        <w:rPr>
          <w:rFonts w:eastAsia="Times New Roman" w:cs="Arial"/>
          <w:szCs w:val="22"/>
          <w:lang w:val="en-US"/>
        </w:rPr>
        <w:t xml:space="preserve"> </w:t>
      </w:r>
      <w:r w:rsidR="00872507">
        <w:rPr>
          <w:rFonts w:eastAsia="Times New Roman" w:cs="Arial"/>
          <w:szCs w:val="22"/>
          <w:lang w:val="en-US"/>
        </w:rPr>
        <w:t xml:space="preserve">it is largely supported by the group; </w:t>
      </w:r>
      <w:r w:rsidR="008E6404">
        <w:rPr>
          <w:rFonts w:eastAsia="Times New Roman" w:cs="Arial"/>
          <w:szCs w:val="22"/>
          <w:lang w:val="en-US"/>
        </w:rPr>
        <w:t>delegates should check formulations</w:t>
      </w:r>
      <w:r w:rsidR="009F4C20">
        <w:rPr>
          <w:rFonts w:eastAsia="Times New Roman" w:cs="Arial"/>
          <w:szCs w:val="22"/>
          <w:lang w:val="en-US"/>
        </w:rPr>
        <w:t xml:space="preserve"> / provide text proposal to S. Bruhn in time</w:t>
      </w:r>
      <w:r w:rsidR="0052628F">
        <w:rPr>
          <w:rFonts w:eastAsia="Times New Roman" w:cs="Arial"/>
          <w:szCs w:val="22"/>
          <w:lang w:val="en-US"/>
        </w:rPr>
        <w:t xml:space="preserve"> to enable reaching agreement at the next call.</w:t>
      </w:r>
    </w:p>
    <w:p w14:paraId="6E2C8063" w14:textId="72C1035B" w:rsidR="00FF1A7A" w:rsidRPr="008A1040" w:rsidRDefault="00FF1A7A" w:rsidP="00FF1A7A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 xml:space="preserve">Contribution </w:t>
      </w:r>
      <w:r w:rsidRPr="008A1040">
        <w:rPr>
          <w:rFonts w:eastAsia="Times New Roman" w:cs="Arial"/>
          <w:b/>
          <w:bCs/>
          <w:color w:val="0000FF"/>
          <w:szCs w:val="22"/>
        </w:rPr>
        <w:t>S4aA230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6</w:t>
      </w:r>
      <w:r w:rsidRPr="008A1040">
        <w:rPr>
          <w:rFonts w:eastAsia="Times New Roman" w:cs="Arial"/>
          <w:color w:val="0000FF"/>
          <w:szCs w:val="22"/>
        </w:rPr>
        <w:t xml:space="preserve"> </w:t>
      </w:r>
      <w:r w:rsidR="004B0ABB">
        <w:rPr>
          <w:rFonts w:eastAsia="Times New Roman" w:cs="Arial"/>
          <w:color w:val="000000"/>
          <w:szCs w:val="22"/>
        </w:rPr>
        <w:t xml:space="preserve">is the draft edited TR, </w:t>
      </w:r>
      <w:r w:rsidR="00FA7271">
        <w:rPr>
          <w:rFonts w:eastAsia="Times New Roman" w:cs="Arial"/>
          <w:color w:val="000000"/>
          <w:szCs w:val="22"/>
        </w:rPr>
        <w:t xml:space="preserve">inputs on performance requirements and Section 4 are </w:t>
      </w:r>
      <w:r w:rsidR="00B67787">
        <w:rPr>
          <w:rFonts w:eastAsia="Times New Roman" w:cs="Arial"/>
          <w:color w:val="000000"/>
          <w:szCs w:val="22"/>
        </w:rPr>
        <w:t>invited; resubmission</w:t>
      </w:r>
      <w:r w:rsidR="001F566D">
        <w:rPr>
          <w:rFonts w:eastAsia="Times New Roman" w:cs="Arial"/>
          <w:color w:val="000000"/>
          <w:szCs w:val="22"/>
        </w:rPr>
        <w:t xml:space="preserve"> for next call is expected.</w:t>
      </w:r>
    </w:p>
    <w:p w14:paraId="76A4FECA" w14:textId="42EBD808" w:rsidR="00B62047" w:rsidRPr="008A1040" w:rsidRDefault="005352F8" w:rsidP="001E0377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AoB</w:t>
      </w:r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11C13558" w:rsidR="007D6F91" w:rsidRPr="00A516C7" w:rsidRDefault="00FF455E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DEF5363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956FE3">
        <w:rPr>
          <w:rFonts w:eastAsia="Times New Roman" w:cs="Arial"/>
          <w:color w:val="000000"/>
          <w:sz w:val="22"/>
          <w:szCs w:val="22"/>
        </w:rPr>
        <w:t>20</w:t>
      </w:r>
      <w:r w:rsidR="00390E94">
        <w:rPr>
          <w:rFonts w:eastAsia="Times New Roman" w:cs="Arial"/>
          <w:color w:val="000000"/>
          <w:sz w:val="22"/>
          <w:szCs w:val="22"/>
        </w:rPr>
        <w:t xml:space="preserve"> </w:t>
      </w:r>
      <w:r w:rsidR="004F326D">
        <w:rPr>
          <w:rFonts w:eastAsia="Times New Roman" w:cs="Arial"/>
          <w:color w:val="000000"/>
          <w:sz w:val="22"/>
          <w:szCs w:val="22"/>
        </w:rPr>
        <w:t>Octo</w:t>
      </w:r>
      <w:r w:rsidR="00390E94">
        <w:rPr>
          <w:rFonts w:eastAsia="Times New Roman" w:cs="Arial"/>
          <w:color w:val="000000"/>
          <w:sz w:val="22"/>
          <w:szCs w:val="22"/>
        </w:rPr>
        <w:t>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F33AF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62A9A7CD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7EE56052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2A422D">
        <w:rPr>
          <w:rFonts w:eastAsia="Times New Roman" w:cs="Arial"/>
          <w:color w:val="FF0000"/>
          <w:sz w:val="22"/>
          <w:szCs w:val="22"/>
        </w:rPr>
        <w:t>S</w:t>
      </w:r>
      <w:r w:rsidR="009C132D">
        <w:rPr>
          <w:rFonts w:eastAsia="Times New Roman" w:cs="Arial"/>
          <w:color w:val="FF0000"/>
          <w:sz w:val="22"/>
          <w:szCs w:val="22"/>
        </w:rPr>
        <w:t xml:space="preserve">. </w:t>
      </w:r>
      <w:r w:rsidR="002A422D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0E75728" w14:textId="78F24E6A" w:rsidR="005B1F82" w:rsidRPr="00DC7BC4" w:rsidRDefault="00DC7BC4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DC7BC4">
        <w:rPr>
          <w:rFonts w:eastAsia="Times New Roman" w:cs="Arial"/>
          <w:sz w:val="22"/>
          <w:szCs w:val="22"/>
          <w:lang w:val="en-US"/>
        </w:rPr>
        <w:t>--</w:t>
      </w:r>
    </w:p>
    <w:p w14:paraId="053C7BFF" w14:textId="5B666C59" w:rsidR="00CB58A9" w:rsidRPr="00A21C64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30C908AD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23DD0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713EE8E7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3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75F895B4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22EC1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D22EC1">
        <w:rPr>
          <w:rFonts w:eastAsia="Times New Roman" w:cs="Arial"/>
          <w:color w:val="FF0000"/>
          <w:sz w:val="22"/>
          <w:szCs w:val="22"/>
        </w:rPr>
        <w:t xml:space="preserve"> Jelinek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8DD303A" w14:textId="2F1D32CF" w:rsidR="00B50318" w:rsidRPr="00F8634C" w:rsidRDefault="00B5031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F8634C">
        <w:rPr>
          <w:rFonts w:eastAsia="Times New Roman" w:cs="Arial"/>
          <w:sz w:val="22"/>
          <w:szCs w:val="22"/>
          <w:lang w:val="en-US"/>
        </w:rPr>
        <w:t>Rep</w:t>
      </w:r>
      <w:r w:rsidR="00F8634C" w:rsidRPr="00F8634C">
        <w:rPr>
          <w:rFonts w:eastAsia="Times New Roman" w:cs="Arial"/>
          <w:sz w:val="22"/>
          <w:szCs w:val="22"/>
          <w:lang w:val="en-US"/>
        </w:rPr>
        <w:t>lica</w:t>
      </w:r>
      <w:r w:rsidRPr="00F8634C">
        <w:rPr>
          <w:rFonts w:eastAsia="Times New Roman" w:cs="Arial"/>
          <w:sz w:val="22"/>
          <w:szCs w:val="22"/>
          <w:lang w:val="en-US"/>
        </w:rPr>
        <w:t>tion of experiments</w:t>
      </w:r>
      <w:r w:rsidR="00F8634C" w:rsidRPr="00F8634C">
        <w:rPr>
          <w:rFonts w:eastAsia="Times New Roman" w:cs="Arial"/>
          <w:sz w:val="22"/>
          <w:szCs w:val="22"/>
          <w:lang w:val="en-US"/>
        </w:rPr>
        <w:t>: no comment</w:t>
      </w:r>
    </w:p>
    <w:p w14:paraId="34BFDB0A" w14:textId="77777777" w:rsidR="006B3217" w:rsidRPr="006B3217" w:rsidRDefault="006B3217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Methodology</w:t>
      </w:r>
    </w:p>
    <w:p w14:paraId="658EC1AE" w14:textId="6B0EE04D" w:rsidR="002A422D" w:rsidRPr="00D77A18" w:rsidRDefault="00C61746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03D79">
        <w:rPr>
          <w:rFonts w:eastAsia="Times New Roman" w:cs="Arial"/>
          <w:sz w:val="22"/>
          <w:szCs w:val="22"/>
          <w:lang w:val="en-US"/>
        </w:rPr>
        <w:t xml:space="preserve">S. Bruhn: </w:t>
      </w:r>
      <w:r w:rsidR="00003D79" w:rsidRPr="00003D79">
        <w:rPr>
          <w:rFonts w:eastAsia="Times New Roman" w:cs="Arial"/>
          <w:sz w:val="22"/>
          <w:szCs w:val="22"/>
          <w:lang w:val="en-US"/>
        </w:rPr>
        <w:t>AB testing may b</w:t>
      </w:r>
      <w:r w:rsidR="00003D79">
        <w:rPr>
          <w:rFonts w:eastAsia="Times New Roman" w:cs="Arial"/>
          <w:sz w:val="22"/>
          <w:szCs w:val="22"/>
          <w:lang w:val="en-US"/>
        </w:rPr>
        <w:t>e relevant: FL-FX</w:t>
      </w:r>
      <w:r w:rsidR="00D77A18">
        <w:rPr>
          <w:rFonts w:eastAsia="Times New Roman" w:cs="Arial"/>
          <w:sz w:val="22"/>
          <w:szCs w:val="22"/>
          <w:lang w:val="en-US"/>
        </w:rPr>
        <w:t xml:space="preserve"> or use reference</w:t>
      </w:r>
      <w:r w:rsidR="00003D79">
        <w:rPr>
          <w:rFonts w:eastAsia="Times New Roman" w:cs="Arial"/>
          <w:sz w:val="22"/>
          <w:szCs w:val="22"/>
          <w:lang w:val="en-US"/>
        </w:rPr>
        <w:t xml:space="preserve">, </w:t>
      </w:r>
      <w:r w:rsidR="00D77A18">
        <w:rPr>
          <w:rFonts w:eastAsia="Times New Roman" w:cs="Arial"/>
          <w:sz w:val="22"/>
          <w:szCs w:val="22"/>
          <w:lang w:val="en-US"/>
        </w:rPr>
        <w:t>and in case of renderer</w:t>
      </w:r>
    </w:p>
    <w:p w14:paraId="492EC5A7" w14:textId="7ABA96E7" w:rsidR="00D77A18" w:rsidRPr="008142AB" w:rsidRDefault="00D77A1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Moriya: reference is needed </w:t>
      </w:r>
      <w:r w:rsidR="009F3A9E">
        <w:rPr>
          <w:rFonts w:eastAsia="Times New Roman" w:cs="Arial"/>
          <w:sz w:val="22"/>
          <w:szCs w:val="22"/>
          <w:lang w:val="en-US"/>
        </w:rPr>
        <w:t>for spatial audio</w:t>
      </w:r>
    </w:p>
    <w:p w14:paraId="594A1244" w14:textId="705A15A1" w:rsidR="008142AB" w:rsidRPr="009F3A9E" w:rsidRDefault="00937F14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9F3A9E">
        <w:rPr>
          <w:rFonts w:eastAsia="Times New Roman" w:cs="Arial"/>
          <w:sz w:val="22"/>
          <w:szCs w:val="22"/>
          <w:lang w:val="en-US"/>
        </w:rPr>
        <w:t>L</w:t>
      </w:r>
      <w:r w:rsidR="00D21433" w:rsidRPr="009F3A9E">
        <w:rPr>
          <w:rFonts w:eastAsia="Times New Roman" w:cs="Arial"/>
          <w:sz w:val="22"/>
          <w:szCs w:val="22"/>
          <w:lang w:val="en-US"/>
        </w:rPr>
        <w:t xml:space="preserve">. Laaksonen, S. Bruhn: </w:t>
      </w:r>
      <w:r w:rsidR="00F67AD1" w:rsidRPr="009F3A9E">
        <w:rPr>
          <w:rFonts w:eastAsia="Times New Roman" w:cs="Arial"/>
          <w:sz w:val="22"/>
          <w:szCs w:val="22"/>
          <w:lang w:val="en-US"/>
        </w:rPr>
        <w:t xml:space="preserve">reference </w:t>
      </w:r>
      <w:r w:rsidR="009F3A9E" w:rsidRPr="009F3A9E">
        <w:rPr>
          <w:rFonts w:eastAsia="Times New Roman" w:cs="Arial"/>
          <w:sz w:val="22"/>
          <w:szCs w:val="22"/>
          <w:lang w:val="en-US"/>
        </w:rPr>
        <w:t>or ACR</w:t>
      </w:r>
    </w:p>
    <w:p w14:paraId="1C1CE150" w14:textId="2284F80A" w:rsidR="000F58C9" w:rsidRDefault="00A41AEC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37520D">
        <w:rPr>
          <w:rFonts w:eastAsia="Times New Roman" w:cs="Arial"/>
          <w:sz w:val="22"/>
          <w:szCs w:val="22"/>
          <w:lang w:val="en-US"/>
        </w:rPr>
        <w:t xml:space="preserve">S. Bruhn: AB </w:t>
      </w:r>
      <w:r w:rsidR="00522E0E">
        <w:rPr>
          <w:rFonts w:eastAsia="Times New Roman" w:cs="Arial"/>
          <w:sz w:val="22"/>
          <w:szCs w:val="22"/>
          <w:lang w:val="en-US"/>
        </w:rPr>
        <w:t xml:space="preserve">and MUSHRA </w:t>
      </w:r>
      <w:r w:rsidRPr="0037520D">
        <w:rPr>
          <w:rFonts w:eastAsia="Times New Roman" w:cs="Arial"/>
          <w:sz w:val="22"/>
          <w:szCs w:val="22"/>
          <w:lang w:val="en-US"/>
        </w:rPr>
        <w:t>tests</w:t>
      </w:r>
      <w:r w:rsidR="0037520D" w:rsidRPr="0037520D">
        <w:rPr>
          <w:rFonts w:eastAsia="Times New Roman" w:cs="Arial"/>
          <w:sz w:val="22"/>
          <w:szCs w:val="22"/>
          <w:lang w:val="en-US"/>
        </w:rPr>
        <w:t xml:space="preserve"> rather inhouse</w:t>
      </w:r>
    </w:p>
    <w:p w14:paraId="1F9B2C92" w14:textId="3CB391C5" w:rsidR="0037520D" w:rsidRDefault="00522E0E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MUSHRA could</w:t>
      </w:r>
      <w:r w:rsidR="005A2827">
        <w:rPr>
          <w:rFonts w:eastAsia="Times New Roman" w:cs="Arial"/>
          <w:sz w:val="22"/>
          <w:szCs w:val="22"/>
          <w:lang w:val="en-US"/>
        </w:rPr>
        <w:t xml:space="preserve"> be in external labs</w:t>
      </w:r>
      <w:r w:rsidR="00D7037D">
        <w:rPr>
          <w:rFonts w:eastAsia="Times New Roman" w:cs="Arial"/>
          <w:sz w:val="22"/>
          <w:szCs w:val="22"/>
          <w:lang w:val="en-US"/>
        </w:rPr>
        <w:t xml:space="preserve"> too</w:t>
      </w:r>
    </w:p>
    <w:p w14:paraId="0268D43C" w14:textId="4BBAB415" w:rsidR="005B4045" w:rsidRDefault="005B404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Integrated renderer</w:t>
      </w:r>
    </w:p>
    <w:p w14:paraId="68F5FC3F" w14:textId="10DA32D7" w:rsidR="005B4045" w:rsidRDefault="005B404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D902F9"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D902F9" w:rsidRPr="00D902F9">
        <w:rPr>
          <w:rFonts w:eastAsia="Times New Roman" w:cs="Arial"/>
          <w:sz w:val="22"/>
          <w:szCs w:val="22"/>
          <w:lang w:val="en-US"/>
        </w:rPr>
        <w:t>binaural MC tes</w:t>
      </w:r>
      <w:r w:rsidR="00D902F9">
        <w:rPr>
          <w:rFonts w:eastAsia="Times New Roman" w:cs="Arial"/>
          <w:sz w:val="22"/>
          <w:szCs w:val="22"/>
          <w:lang w:val="en-US"/>
        </w:rPr>
        <w:t>ting may be relevant</w:t>
      </w:r>
    </w:p>
    <w:p w14:paraId="6F2B7BB1" w14:textId="7EC14594" w:rsidR="00014466" w:rsidRDefault="00014466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Fotopoulou: deciding on conditions is </w:t>
      </w:r>
      <w:r w:rsidR="00A94F6E">
        <w:rPr>
          <w:rFonts w:eastAsia="Times New Roman" w:cs="Arial"/>
          <w:sz w:val="22"/>
          <w:szCs w:val="22"/>
          <w:lang w:val="en-US"/>
        </w:rPr>
        <w:t>important</w:t>
      </w:r>
    </w:p>
    <w:p w14:paraId="296FACF1" w14:textId="438F583E" w:rsidR="005C7B0E" w:rsidRDefault="005C7B0E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Döhla: head tracking is important to be included</w:t>
      </w:r>
    </w:p>
    <w:p w14:paraId="4224976A" w14:textId="19757C9F" w:rsidR="005C7B0E" w:rsidRDefault="005C7B0E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FX/FL interop</w:t>
      </w:r>
    </w:p>
    <w:p w14:paraId="21409C0F" w14:textId="1F35912D" w:rsidR="005C7B0E" w:rsidRDefault="005C7B0E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4366B5">
        <w:rPr>
          <w:rFonts w:eastAsia="Times New Roman" w:cs="Arial"/>
          <w:sz w:val="22"/>
          <w:szCs w:val="22"/>
          <w:lang w:val="en-US"/>
        </w:rPr>
        <w:t xml:space="preserve">possibly objective testing </w:t>
      </w:r>
    </w:p>
    <w:p w14:paraId="485B2F24" w14:textId="77777777" w:rsidR="00012B10" w:rsidRDefault="00355A1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012B10">
        <w:rPr>
          <w:rFonts w:eastAsia="Times New Roman" w:cs="Arial"/>
          <w:sz w:val="22"/>
          <w:szCs w:val="22"/>
          <w:lang w:val="en-US"/>
        </w:rPr>
        <w:t>some subjective testing is needed</w:t>
      </w:r>
    </w:p>
    <w:p w14:paraId="1157A83B" w14:textId="39B30009" w:rsidR="004366B5" w:rsidRDefault="00BE6F21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JBM testing – </w:t>
      </w:r>
      <w:r w:rsidR="000E6BE0">
        <w:rPr>
          <w:rFonts w:eastAsia="Times New Roman" w:cs="Arial"/>
          <w:sz w:val="22"/>
          <w:szCs w:val="22"/>
          <w:lang w:val="en-US"/>
        </w:rPr>
        <w:t xml:space="preserve">sparse </w:t>
      </w:r>
    </w:p>
    <w:p w14:paraId="459971B3" w14:textId="1F14C4CF" w:rsidR="00BE6F21" w:rsidRDefault="00BE6F21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High </w:t>
      </w:r>
      <w:r w:rsidR="000E6BE0">
        <w:rPr>
          <w:rFonts w:eastAsia="Times New Roman" w:cs="Arial"/>
          <w:sz w:val="22"/>
          <w:szCs w:val="22"/>
          <w:lang w:val="en-US"/>
        </w:rPr>
        <w:t xml:space="preserve">(&gt;5%, meaning </w:t>
      </w:r>
      <w:r w:rsidR="00782A51">
        <w:rPr>
          <w:rFonts w:eastAsia="Times New Roman" w:cs="Arial"/>
          <w:sz w:val="22"/>
          <w:szCs w:val="22"/>
          <w:lang w:val="en-US"/>
        </w:rPr>
        <w:t>~</w:t>
      </w:r>
      <w:r w:rsidR="00D07C0B">
        <w:rPr>
          <w:rFonts w:eastAsia="Times New Roman" w:cs="Arial"/>
          <w:sz w:val="22"/>
          <w:szCs w:val="22"/>
          <w:lang w:val="en-US"/>
        </w:rPr>
        <w:t>10%</w:t>
      </w:r>
      <w:r w:rsidR="000E6BE0">
        <w:rPr>
          <w:rFonts w:eastAsia="Times New Roman" w:cs="Arial"/>
          <w:sz w:val="22"/>
          <w:szCs w:val="22"/>
          <w:lang w:val="en-US"/>
        </w:rPr>
        <w:t xml:space="preserve">) </w:t>
      </w:r>
      <w:r>
        <w:rPr>
          <w:rFonts w:eastAsia="Times New Roman" w:cs="Arial"/>
          <w:sz w:val="22"/>
          <w:szCs w:val="22"/>
          <w:lang w:val="en-US"/>
        </w:rPr>
        <w:t xml:space="preserve">FER conditions </w:t>
      </w:r>
      <w:r w:rsidR="000E6BE0">
        <w:rPr>
          <w:rFonts w:eastAsia="Times New Roman" w:cs="Arial"/>
          <w:sz w:val="22"/>
          <w:szCs w:val="22"/>
          <w:lang w:val="en-US"/>
        </w:rPr>
        <w:t>–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D07C0B">
        <w:rPr>
          <w:rFonts w:eastAsia="Times New Roman" w:cs="Arial"/>
          <w:sz w:val="22"/>
          <w:szCs w:val="22"/>
          <w:lang w:val="en-US"/>
        </w:rPr>
        <w:t xml:space="preserve">understand first </w:t>
      </w:r>
      <w:r w:rsidR="00DE0070">
        <w:rPr>
          <w:rFonts w:eastAsia="Times New Roman" w:cs="Arial"/>
          <w:sz w:val="22"/>
          <w:szCs w:val="22"/>
          <w:lang w:val="en-US"/>
        </w:rPr>
        <w:t>typical 5G figures</w:t>
      </w:r>
    </w:p>
    <w:p w14:paraId="1647AD84" w14:textId="77CA95EB" w:rsidR="0037520D" w:rsidRPr="00B518F0" w:rsidRDefault="00DE0070" w:rsidP="006677A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B518F0">
        <w:rPr>
          <w:rFonts w:eastAsia="Times New Roman" w:cs="Arial"/>
          <w:sz w:val="22"/>
          <w:szCs w:val="22"/>
          <w:lang w:val="en-US"/>
        </w:rPr>
        <w:t xml:space="preserve">Bitrate switching </w:t>
      </w:r>
      <w:r w:rsidR="00F65D69" w:rsidRPr="00B518F0">
        <w:rPr>
          <w:rFonts w:eastAsia="Times New Roman" w:cs="Arial"/>
          <w:sz w:val="22"/>
          <w:szCs w:val="22"/>
          <w:lang w:val="en-US"/>
        </w:rPr>
        <w:t>–</w:t>
      </w:r>
      <w:r w:rsidRPr="00B518F0">
        <w:rPr>
          <w:rFonts w:eastAsia="Times New Roman" w:cs="Arial"/>
          <w:sz w:val="22"/>
          <w:szCs w:val="22"/>
          <w:lang w:val="en-US"/>
        </w:rPr>
        <w:t xml:space="preserve"> </w:t>
      </w:r>
      <w:r w:rsidR="00487916">
        <w:rPr>
          <w:rFonts w:eastAsia="Times New Roman" w:cs="Arial"/>
          <w:sz w:val="22"/>
          <w:szCs w:val="22"/>
          <w:lang w:val="en-US"/>
        </w:rPr>
        <w:t xml:space="preserve">current codec </w:t>
      </w:r>
      <w:r w:rsidR="00F65D69" w:rsidRPr="00B518F0">
        <w:rPr>
          <w:rFonts w:eastAsia="Times New Roman" w:cs="Arial"/>
          <w:sz w:val="22"/>
          <w:szCs w:val="22"/>
          <w:lang w:val="en-US"/>
        </w:rPr>
        <w:t>quality is reasonable for stereo but not for beyond</w:t>
      </w:r>
      <w:r w:rsidR="00E83A53" w:rsidRPr="00B518F0">
        <w:rPr>
          <w:rFonts w:eastAsia="Times New Roman" w:cs="Arial"/>
          <w:sz w:val="22"/>
          <w:szCs w:val="22"/>
          <w:lang w:val="en-US"/>
        </w:rPr>
        <w:t>; S. Bruhn: how relevant is bitrate switching</w:t>
      </w:r>
      <w:r w:rsidR="00780607" w:rsidRPr="00B518F0">
        <w:rPr>
          <w:rFonts w:eastAsia="Times New Roman" w:cs="Arial"/>
          <w:sz w:val="22"/>
          <w:szCs w:val="22"/>
          <w:lang w:val="en-US"/>
        </w:rPr>
        <w:t xml:space="preserve">; E. Fotopoulou: seamless switching is not required so </w:t>
      </w:r>
      <w:r w:rsidR="007D5BB5" w:rsidRPr="00B518F0">
        <w:rPr>
          <w:rFonts w:eastAsia="Times New Roman" w:cs="Arial"/>
          <w:sz w:val="22"/>
          <w:szCs w:val="22"/>
          <w:lang w:val="en-US"/>
        </w:rPr>
        <w:t>testing may not be needed</w:t>
      </w:r>
      <w:r w:rsidR="00292864" w:rsidRPr="00B518F0">
        <w:rPr>
          <w:rFonts w:eastAsia="Times New Roman" w:cs="Arial"/>
          <w:sz w:val="22"/>
          <w:szCs w:val="22"/>
          <w:lang w:val="en-US"/>
        </w:rPr>
        <w:t>; T. Toftgard: some testing is useful to</w:t>
      </w:r>
      <w:r w:rsidR="00B518F0" w:rsidRPr="00B518F0">
        <w:rPr>
          <w:rFonts w:eastAsia="Times New Roman" w:cs="Arial"/>
          <w:sz w:val="22"/>
          <w:szCs w:val="22"/>
          <w:lang w:val="en-US"/>
        </w:rPr>
        <w:t xml:space="preserve"> characterize bitrate switching quality</w:t>
      </w:r>
    </w:p>
    <w:p w14:paraId="2DDA0F28" w14:textId="28DA36CC" w:rsidR="009F5257" w:rsidRPr="005B1F82" w:rsidRDefault="009F5257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Conclusion: </w:t>
      </w:r>
      <w:r w:rsidR="002B339E">
        <w:rPr>
          <w:rFonts w:eastAsia="Times New Roman" w:cs="Arial"/>
          <w:sz w:val="22"/>
          <w:szCs w:val="22"/>
          <w:lang w:val="en-US"/>
        </w:rPr>
        <w:t xml:space="preserve">the document was on-line edited and comments included; next step is </w:t>
      </w:r>
      <w:r w:rsidR="00FD57F7">
        <w:rPr>
          <w:rFonts w:eastAsia="Times New Roman" w:cs="Arial"/>
          <w:sz w:val="22"/>
          <w:szCs w:val="22"/>
          <w:lang w:val="en-US"/>
        </w:rPr>
        <w:t>to discuss it again at the next call, the goal is having a</w:t>
      </w:r>
      <w:r w:rsidR="006C7323">
        <w:rPr>
          <w:rFonts w:eastAsia="Times New Roman" w:cs="Arial"/>
          <w:sz w:val="22"/>
          <w:szCs w:val="22"/>
          <w:lang w:val="en-US"/>
        </w:rPr>
        <w:t>n input contribution on test plan for the Chicago meeting</w:t>
      </w:r>
      <w:r w:rsidR="008456D0">
        <w:rPr>
          <w:rFonts w:eastAsia="Times New Roman" w:cs="Arial"/>
          <w:sz w:val="22"/>
          <w:szCs w:val="22"/>
          <w:lang w:val="en-US"/>
        </w:rPr>
        <w:t>.</w:t>
      </w:r>
    </w:p>
    <w:p w14:paraId="30A92F24" w14:textId="77777777" w:rsidR="002A422D" w:rsidRPr="005E5411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5824660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51D2C9F5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1617E48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E0153A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E0B23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C22502E" w14:textId="4CD30138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2C6F1D">
        <w:rPr>
          <w:rFonts w:eastAsia="Times New Roman" w:cs="Arial"/>
          <w:b/>
          <w:bCs/>
          <w:color w:val="0000FF"/>
          <w:sz w:val="28"/>
          <w:szCs w:val="28"/>
        </w:rPr>
        <w:t>5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4B6AF13E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0B5AD2A" w14:textId="2AEC771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22EC1">
        <w:rPr>
          <w:rFonts w:eastAsia="Times New Roman" w:cs="Arial"/>
          <w:color w:val="FF0000"/>
          <w:sz w:val="22"/>
          <w:szCs w:val="22"/>
        </w:rPr>
        <w:t>T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D22EC1">
        <w:rPr>
          <w:rFonts w:eastAsia="Times New Roman" w:cs="Arial"/>
          <w:color w:val="FF0000"/>
          <w:sz w:val="22"/>
          <w:szCs w:val="22"/>
        </w:rPr>
        <w:t xml:space="preserve"> Toftgard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4C115B3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E6A4E04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F3FCF0F" w14:textId="5022F484" w:rsidR="002A422D" w:rsidRPr="00582695" w:rsidRDefault="0058269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582695">
        <w:rPr>
          <w:rFonts w:eastAsia="Times New Roman" w:cs="Arial"/>
          <w:sz w:val="22"/>
          <w:szCs w:val="22"/>
          <w:lang w:val="en-US"/>
        </w:rPr>
        <w:t>On-line editing included certain parts agreed, comments received.</w:t>
      </w:r>
    </w:p>
    <w:p w14:paraId="7A326EBE" w14:textId="5A59440A" w:rsidR="00582695" w:rsidRPr="00C678D7" w:rsidRDefault="0058269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C678D7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70439A" w:rsidRPr="00C678D7">
        <w:rPr>
          <w:rFonts w:eastAsia="Times New Roman" w:cs="Arial"/>
          <w:sz w:val="22"/>
          <w:szCs w:val="22"/>
          <w:lang w:val="en-US"/>
        </w:rPr>
        <w:t xml:space="preserve">document version </w:t>
      </w:r>
      <w:r w:rsidR="00DB552B" w:rsidRPr="00C678D7">
        <w:rPr>
          <w:rFonts w:eastAsia="Times New Roman" w:cs="Arial"/>
          <w:sz w:val="22"/>
          <w:szCs w:val="22"/>
          <w:lang w:val="en-US"/>
        </w:rPr>
        <w:t>output of on-line editing will be circulated and discussed</w:t>
      </w:r>
      <w:r w:rsidR="00C678D7" w:rsidRPr="00C678D7">
        <w:rPr>
          <w:rFonts w:eastAsia="Times New Roman" w:cs="Arial"/>
          <w:sz w:val="22"/>
          <w:szCs w:val="22"/>
          <w:lang w:val="en-US"/>
        </w:rPr>
        <w:t xml:space="preserve"> in a next step.</w:t>
      </w:r>
    </w:p>
    <w:p w14:paraId="4DF769F6" w14:textId="77777777" w:rsidR="002A422D" w:rsidRPr="005E5411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7A8D16B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276C18D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0EC033B" w14:textId="0C68CD22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105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742C38">
        <w:rPr>
          <w:rFonts w:eastAsia="Times New Roman" w:cs="Arial"/>
          <w:color w:val="FF0000"/>
          <w:sz w:val="22"/>
          <w:szCs w:val="22"/>
        </w:rPr>
        <w:t>is noted</w:t>
      </w:r>
    </w:p>
    <w:p w14:paraId="20C16285" w14:textId="77777777" w:rsidR="00D30E7C" w:rsidRDefault="00D30E7C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DDDEF8B" w14:textId="77777777" w:rsidR="00CB74B1" w:rsidRDefault="00CB74B1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5E22F2FF" w14:textId="77777777" w:rsidR="002C6F1D" w:rsidRPr="0038274C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DD10EA1" w14:textId="68E95545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Pr="000748EB">
        <w:rPr>
          <w:rFonts w:eastAsia="Times New Roman" w:cs="Arial"/>
          <w:color w:val="000000"/>
          <w:sz w:val="32"/>
          <w:szCs w:val="32"/>
        </w:rPr>
        <w:t>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>
        <w:rPr>
          <w:rFonts w:eastAsia="Times New Roman" w:cs="Arial"/>
          <w:color w:val="000000"/>
          <w:sz w:val="32"/>
          <w:szCs w:val="32"/>
        </w:rPr>
        <w:t>ISAR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82B2934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AD88D54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0236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9A15A7" w14:textId="2E8D3781" w:rsidR="002C6F1D" w:rsidRPr="003213D9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104</w:t>
      </w:r>
    </w:p>
    <w:p w14:paraId="053DAA9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9C5631B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1477C1E7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1566C25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B7FAE3D" w14:textId="2508F00F" w:rsidR="002C6F1D" w:rsidRPr="00B21E96" w:rsidRDefault="00081834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Replaces 99 from the last call</w:t>
      </w:r>
    </w:p>
    <w:p w14:paraId="112D4FE4" w14:textId="2FC4B76D" w:rsidR="00B21E96" w:rsidRPr="00B21E96" w:rsidRDefault="00B21E96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I. Varga: impact </w:t>
      </w:r>
      <w:r w:rsidR="00362C5C">
        <w:rPr>
          <w:rFonts w:eastAsia="Times New Roman" w:cs="Arial"/>
          <w:sz w:val="22"/>
          <w:szCs w:val="22"/>
          <w:lang w:val="en-US"/>
        </w:rPr>
        <w:t xml:space="preserve">of WID changes </w:t>
      </w:r>
      <w:r>
        <w:rPr>
          <w:rFonts w:eastAsia="Times New Roman" w:cs="Arial"/>
          <w:sz w:val="22"/>
          <w:szCs w:val="22"/>
          <w:lang w:val="en-US"/>
        </w:rPr>
        <w:t>on timeline?</w:t>
      </w:r>
    </w:p>
    <w:p w14:paraId="5B155A2A" w14:textId="00EB2B81" w:rsidR="00B21E96" w:rsidRPr="00C22564" w:rsidRDefault="00B21E96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no</w:t>
      </w:r>
      <w:r w:rsidR="00C22564">
        <w:rPr>
          <w:rFonts w:eastAsia="Times New Roman" w:cs="Arial"/>
          <w:sz w:val="22"/>
          <w:szCs w:val="22"/>
          <w:lang w:val="en-US"/>
        </w:rPr>
        <w:t xml:space="preserve"> impact</w:t>
      </w:r>
    </w:p>
    <w:p w14:paraId="7C385408" w14:textId="4A6271AE" w:rsidR="006C4393" w:rsidRPr="00827406" w:rsidRDefault="006C4393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827406">
        <w:rPr>
          <w:rFonts w:eastAsia="Times New Roman" w:cs="Arial"/>
          <w:sz w:val="22"/>
          <w:szCs w:val="22"/>
          <w:lang w:val="en-US"/>
        </w:rPr>
        <w:t>T. Toftgard:</w:t>
      </w:r>
      <w:r w:rsidR="00827406">
        <w:rPr>
          <w:rFonts w:eastAsia="Times New Roman" w:cs="Arial"/>
          <w:sz w:val="22"/>
          <w:szCs w:val="22"/>
          <w:lang w:val="en-US"/>
        </w:rPr>
        <w:t xml:space="preserve"> what is the result of the WID</w:t>
      </w:r>
    </w:p>
    <w:p w14:paraId="21289F1C" w14:textId="17FD90F7" w:rsidR="00C22564" w:rsidRPr="006C4393" w:rsidRDefault="00090278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2C16C1">
        <w:rPr>
          <w:rFonts w:eastAsia="Times New Roman" w:cs="Arial"/>
          <w:sz w:val="22"/>
          <w:szCs w:val="22"/>
          <w:lang w:val="en-US"/>
        </w:rPr>
        <w:t xml:space="preserve">preferred </w:t>
      </w:r>
      <w:r w:rsidR="00EE278B">
        <w:rPr>
          <w:rFonts w:eastAsia="Times New Roman" w:cs="Arial"/>
          <w:sz w:val="22"/>
          <w:szCs w:val="22"/>
          <w:lang w:val="en-US"/>
        </w:rPr>
        <w:t xml:space="preserve">/ default </w:t>
      </w:r>
      <w:r w:rsidR="00BB0A90">
        <w:rPr>
          <w:rFonts w:eastAsia="Times New Roman" w:cs="Arial"/>
          <w:sz w:val="22"/>
          <w:szCs w:val="22"/>
          <w:lang w:val="en-US"/>
        </w:rPr>
        <w:t xml:space="preserve">/ non-mandatory </w:t>
      </w:r>
      <w:r w:rsidR="002C16C1">
        <w:rPr>
          <w:rFonts w:eastAsia="Times New Roman" w:cs="Arial"/>
          <w:sz w:val="22"/>
          <w:szCs w:val="22"/>
          <w:lang w:val="en-US"/>
        </w:rPr>
        <w:t>solution should be the outcome</w:t>
      </w:r>
    </w:p>
    <w:p w14:paraId="3289DC19" w14:textId="046696F9" w:rsidR="006C4393" w:rsidRDefault="006C4393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827406">
        <w:rPr>
          <w:rFonts w:eastAsia="Times New Roman" w:cs="Arial"/>
          <w:sz w:val="22"/>
          <w:szCs w:val="22"/>
          <w:lang w:val="en-US"/>
        </w:rPr>
        <w:t xml:space="preserve">H-yu Su: </w:t>
      </w:r>
      <w:r w:rsidR="00364F8D" w:rsidRPr="00827406">
        <w:rPr>
          <w:rFonts w:eastAsia="Times New Roman" w:cs="Arial"/>
          <w:sz w:val="22"/>
          <w:szCs w:val="22"/>
          <w:lang w:val="en-US"/>
        </w:rPr>
        <w:t>supportive; in the last sentence “decoder/</w:t>
      </w:r>
      <w:r w:rsidR="008B4E9D" w:rsidRPr="00827406">
        <w:rPr>
          <w:rFonts w:eastAsia="Times New Roman" w:cs="Arial"/>
          <w:sz w:val="22"/>
          <w:szCs w:val="22"/>
          <w:lang w:val="en-US"/>
        </w:rPr>
        <w:t xml:space="preserve">post renderer implementation” this is understood </w:t>
      </w:r>
      <w:r w:rsidR="00827406" w:rsidRPr="00827406">
        <w:rPr>
          <w:rFonts w:eastAsia="Times New Roman" w:cs="Arial"/>
          <w:sz w:val="22"/>
          <w:szCs w:val="22"/>
          <w:lang w:val="en-US"/>
        </w:rPr>
        <w:t>as “or” or</w:t>
      </w:r>
      <w:r w:rsidR="008B4E9D" w:rsidRPr="00827406">
        <w:rPr>
          <w:rFonts w:eastAsia="Times New Roman" w:cs="Arial"/>
          <w:sz w:val="22"/>
          <w:szCs w:val="22"/>
          <w:lang w:val="en-US"/>
        </w:rPr>
        <w:t xml:space="preserve"> “and”</w:t>
      </w:r>
    </w:p>
    <w:p w14:paraId="0F8DD9BE" w14:textId="01F9662D" w:rsidR="00827406" w:rsidRDefault="00827406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rather as “and”</w:t>
      </w:r>
    </w:p>
    <w:p w14:paraId="457D7142" w14:textId="57DBD7C0" w:rsidR="0009323B" w:rsidRDefault="0009323B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827406">
        <w:rPr>
          <w:rFonts w:eastAsia="Times New Roman" w:cs="Arial"/>
          <w:sz w:val="22"/>
          <w:szCs w:val="22"/>
          <w:lang w:val="en-US"/>
        </w:rPr>
        <w:t>H-yu Su: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8E115C">
        <w:rPr>
          <w:rFonts w:eastAsia="Times New Roman" w:cs="Arial"/>
          <w:sz w:val="22"/>
          <w:szCs w:val="22"/>
          <w:lang w:val="en-US"/>
        </w:rPr>
        <w:t>we prefer keeping them separate</w:t>
      </w:r>
    </w:p>
    <w:p w14:paraId="5C522093" w14:textId="7ABBBA74" w:rsidR="008E115C" w:rsidRDefault="00772003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freedom when choosing </w:t>
      </w:r>
      <w:r w:rsidR="007A5F4C">
        <w:rPr>
          <w:rFonts w:eastAsia="Times New Roman" w:cs="Arial"/>
          <w:sz w:val="22"/>
          <w:szCs w:val="22"/>
          <w:lang w:val="en-US"/>
        </w:rPr>
        <w:t xml:space="preserve">prerenderer solution – how to ensure quality </w:t>
      </w:r>
      <w:r w:rsidR="00747625">
        <w:rPr>
          <w:rFonts w:eastAsia="Times New Roman" w:cs="Arial"/>
          <w:sz w:val="22"/>
          <w:szCs w:val="22"/>
          <w:lang w:val="en-US"/>
        </w:rPr>
        <w:t xml:space="preserve">with </w:t>
      </w:r>
      <w:r w:rsidR="008363CF">
        <w:rPr>
          <w:rFonts w:eastAsia="Times New Roman" w:cs="Arial"/>
          <w:sz w:val="22"/>
          <w:szCs w:val="22"/>
          <w:lang w:val="en-US"/>
        </w:rPr>
        <w:t xml:space="preserve">a </w:t>
      </w:r>
      <w:r w:rsidR="00747625">
        <w:rPr>
          <w:rFonts w:eastAsia="Times New Roman" w:cs="Arial"/>
          <w:sz w:val="22"/>
          <w:szCs w:val="22"/>
          <w:lang w:val="en-US"/>
        </w:rPr>
        <w:t xml:space="preserve">non-normative solution </w:t>
      </w:r>
    </w:p>
    <w:p w14:paraId="01C0C3EE" w14:textId="50771A1B" w:rsidR="000E1FA0" w:rsidRDefault="00747625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E1FA0">
        <w:rPr>
          <w:rFonts w:eastAsia="Times New Roman" w:cs="Arial"/>
          <w:sz w:val="22"/>
          <w:szCs w:val="22"/>
          <w:lang w:val="en-US"/>
        </w:rPr>
        <w:t xml:space="preserve">S. Bruhn: </w:t>
      </w:r>
      <w:r w:rsidR="00B02588" w:rsidRPr="000E1FA0">
        <w:rPr>
          <w:rFonts w:eastAsia="Times New Roman" w:cs="Arial"/>
          <w:sz w:val="22"/>
          <w:szCs w:val="22"/>
          <w:lang w:val="en-US"/>
        </w:rPr>
        <w:t xml:space="preserve">normative means </w:t>
      </w:r>
      <w:r w:rsidR="000E1FA0" w:rsidRPr="000E1FA0">
        <w:rPr>
          <w:rFonts w:eastAsia="Times New Roman" w:cs="Arial"/>
          <w:sz w:val="22"/>
          <w:szCs w:val="22"/>
          <w:lang w:val="en-US"/>
        </w:rPr>
        <w:t xml:space="preserve">default solution will be specified giving a guaranteed quality; if a different </w:t>
      </w:r>
      <w:r w:rsidR="000E1FA0">
        <w:rPr>
          <w:rFonts w:eastAsia="Times New Roman" w:cs="Arial"/>
          <w:sz w:val="22"/>
          <w:szCs w:val="22"/>
          <w:lang w:val="en-US"/>
        </w:rPr>
        <w:t xml:space="preserve">solution is chosen for a </w:t>
      </w:r>
      <w:r w:rsidR="00360598">
        <w:rPr>
          <w:rFonts w:eastAsia="Times New Roman" w:cs="Arial"/>
          <w:sz w:val="22"/>
          <w:szCs w:val="22"/>
          <w:lang w:val="en-US"/>
        </w:rPr>
        <w:t xml:space="preserve">particular implementation, similar quality is expected </w:t>
      </w:r>
      <w:r w:rsidR="0059045A">
        <w:rPr>
          <w:rFonts w:eastAsia="Times New Roman" w:cs="Arial"/>
          <w:sz w:val="22"/>
          <w:szCs w:val="22"/>
          <w:lang w:val="en-US"/>
        </w:rPr>
        <w:t xml:space="preserve">to be successful on the </w:t>
      </w:r>
      <w:r w:rsidR="00360598">
        <w:rPr>
          <w:rFonts w:eastAsia="Times New Roman" w:cs="Arial"/>
          <w:sz w:val="22"/>
          <w:szCs w:val="22"/>
          <w:lang w:val="en-US"/>
        </w:rPr>
        <w:t xml:space="preserve">market </w:t>
      </w:r>
    </w:p>
    <w:p w14:paraId="300E0C42" w14:textId="05301B28" w:rsidR="008363CF" w:rsidRDefault="008363CF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Szczerba: does not _mandate_ a certain quality</w:t>
      </w:r>
      <w:r w:rsidR="00924106">
        <w:rPr>
          <w:rFonts w:eastAsia="Times New Roman" w:cs="Arial"/>
          <w:sz w:val="22"/>
          <w:szCs w:val="22"/>
          <w:lang w:val="en-US"/>
        </w:rPr>
        <w:t>, add certain requirements?</w:t>
      </w:r>
    </w:p>
    <w:p w14:paraId="21D777C1" w14:textId="3F014F64" w:rsidR="008363CF" w:rsidRDefault="008363CF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that is right, but </w:t>
      </w:r>
      <w:r w:rsidR="00DB7755">
        <w:rPr>
          <w:rFonts w:eastAsia="Times New Roman" w:cs="Arial"/>
          <w:sz w:val="22"/>
          <w:szCs w:val="22"/>
          <w:lang w:val="en-US"/>
        </w:rPr>
        <w:t xml:space="preserve">this is the price for </w:t>
      </w:r>
      <w:r>
        <w:rPr>
          <w:rFonts w:eastAsia="Times New Roman" w:cs="Arial"/>
          <w:sz w:val="22"/>
          <w:szCs w:val="22"/>
          <w:lang w:val="en-US"/>
        </w:rPr>
        <w:t>the freedom</w:t>
      </w:r>
      <w:r w:rsidR="00DB7755">
        <w:rPr>
          <w:rFonts w:eastAsia="Times New Roman" w:cs="Arial"/>
          <w:sz w:val="22"/>
          <w:szCs w:val="22"/>
          <w:lang w:val="en-US"/>
        </w:rPr>
        <w:t>, like in</w:t>
      </w:r>
      <w:r w:rsidR="00924106">
        <w:rPr>
          <w:rFonts w:eastAsia="Times New Roman" w:cs="Arial"/>
          <w:sz w:val="22"/>
          <w:szCs w:val="22"/>
          <w:lang w:val="en-US"/>
        </w:rPr>
        <w:t xml:space="preserve"> case of</w:t>
      </w:r>
      <w:r w:rsidR="00DB7755">
        <w:rPr>
          <w:rFonts w:eastAsia="Times New Roman" w:cs="Arial"/>
          <w:sz w:val="22"/>
          <w:szCs w:val="22"/>
          <w:lang w:val="en-US"/>
        </w:rPr>
        <w:t xml:space="preserve"> JBM as well, for example</w:t>
      </w:r>
      <w:r w:rsidR="00924106">
        <w:rPr>
          <w:rFonts w:eastAsia="Times New Roman" w:cs="Arial"/>
          <w:sz w:val="22"/>
          <w:szCs w:val="22"/>
          <w:lang w:val="en-US"/>
        </w:rPr>
        <w:t>;</w:t>
      </w:r>
      <w:r w:rsidR="00665528">
        <w:rPr>
          <w:rFonts w:eastAsia="Times New Roman" w:cs="Arial"/>
          <w:sz w:val="22"/>
          <w:szCs w:val="22"/>
          <w:lang w:val="en-US"/>
        </w:rPr>
        <w:t xml:space="preserve"> first step is to</w:t>
      </w:r>
      <w:r w:rsidR="00C42A25">
        <w:rPr>
          <w:rFonts w:eastAsia="Times New Roman" w:cs="Arial"/>
          <w:sz w:val="22"/>
          <w:szCs w:val="22"/>
          <w:lang w:val="en-US"/>
        </w:rPr>
        <w:t xml:space="preserve"> identify the default solution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953960">
        <w:rPr>
          <w:rFonts w:eastAsia="Times New Roman" w:cs="Arial"/>
          <w:sz w:val="22"/>
          <w:szCs w:val="22"/>
          <w:lang w:val="en-US"/>
        </w:rPr>
        <w:t>for IVAS (</w:t>
      </w:r>
      <w:r w:rsidR="00D83494">
        <w:rPr>
          <w:rFonts w:eastAsia="Times New Roman" w:cs="Arial"/>
          <w:sz w:val="22"/>
          <w:szCs w:val="22"/>
          <w:lang w:val="en-US"/>
        </w:rPr>
        <w:t xml:space="preserve">see </w:t>
      </w:r>
      <w:r w:rsidR="00953960">
        <w:rPr>
          <w:rFonts w:eastAsia="Times New Roman" w:cs="Arial"/>
          <w:sz w:val="22"/>
          <w:szCs w:val="22"/>
          <w:lang w:val="en-US"/>
        </w:rPr>
        <w:t>last paragraph)</w:t>
      </w:r>
    </w:p>
    <w:p w14:paraId="177898A6" w14:textId="318C86EC" w:rsidR="005A1A38" w:rsidRDefault="005A1A38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Chairman: </w:t>
      </w:r>
      <w:r w:rsidR="00670746">
        <w:rPr>
          <w:rFonts w:eastAsia="Times New Roman" w:cs="Arial"/>
          <w:sz w:val="22"/>
          <w:szCs w:val="22"/>
          <w:lang w:val="en-US"/>
        </w:rPr>
        <w:t xml:space="preserve">this revision reflects a compromise </w:t>
      </w:r>
      <w:r w:rsidR="00EA3235">
        <w:rPr>
          <w:rFonts w:eastAsia="Times New Roman" w:cs="Arial"/>
          <w:sz w:val="22"/>
          <w:szCs w:val="22"/>
          <w:lang w:val="en-US"/>
        </w:rPr>
        <w:t xml:space="preserve">between the two different viewpoints expressed in Göteborg; </w:t>
      </w:r>
      <w:r w:rsidR="00B75206">
        <w:rPr>
          <w:rFonts w:eastAsia="Times New Roman" w:cs="Arial"/>
          <w:sz w:val="22"/>
          <w:szCs w:val="22"/>
          <w:lang w:val="en-US"/>
        </w:rPr>
        <w:t xml:space="preserve">thanks to S. Bruhn to produce this compromise version; it is </w:t>
      </w:r>
      <w:r w:rsidR="00EA3235">
        <w:rPr>
          <w:rFonts w:eastAsia="Times New Roman" w:cs="Arial"/>
          <w:sz w:val="22"/>
          <w:szCs w:val="22"/>
          <w:lang w:val="en-US"/>
        </w:rPr>
        <w:t>la</w:t>
      </w:r>
      <w:r w:rsidR="00B75206">
        <w:rPr>
          <w:rFonts w:eastAsia="Times New Roman" w:cs="Arial"/>
          <w:sz w:val="22"/>
          <w:szCs w:val="22"/>
          <w:lang w:val="en-US"/>
        </w:rPr>
        <w:t xml:space="preserve">rgely supported by the group; </w:t>
      </w:r>
      <w:r w:rsidR="00670746">
        <w:rPr>
          <w:rFonts w:eastAsia="Times New Roman" w:cs="Arial"/>
          <w:sz w:val="22"/>
          <w:szCs w:val="22"/>
          <w:lang w:val="en-US"/>
        </w:rPr>
        <w:t>are we so far to agree</w:t>
      </w:r>
      <w:r w:rsidR="00B75206">
        <w:rPr>
          <w:rFonts w:eastAsia="Times New Roman" w:cs="Arial"/>
          <w:sz w:val="22"/>
          <w:szCs w:val="22"/>
          <w:lang w:val="en-US"/>
        </w:rPr>
        <w:t xml:space="preserve"> it?</w:t>
      </w:r>
    </w:p>
    <w:p w14:paraId="56560492" w14:textId="59F3D9A9" w:rsidR="00CE3383" w:rsidRDefault="00CE3383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Döhla</w:t>
      </w:r>
      <w:r w:rsidR="00E37B78">
        <w:rPr>
          <w:rFonts w:eastAsia="Times New Roman" w:cs="Arial"/>
          <w:sz w:val="22"/>
          <w:szCs w:val="22"/>
          <w:lang w:val="en-US"/>
        </w:rPr>
        <w:t>:</w:t>
      </w:r>
      <w:r w:rsidR="00B75206">
        <w:rPr>
          <w:rFonts w:eastAsia="Times New Roman" w:cs="Arial"/>
          <w:sz w:val="22"/>
          <w:szCs w:val="22"/>
          <w:lang w:val="en-US"/>
        </w:rPr>
        <w:t xml:space="preserve"> wants to check</w:t>
      </w:r>
      <w:r w:rsidR="008D7856">
        <w:rPr>
          <w:rFonts w:eastAsia="Times New Roman" w:cs="Arial"/>
          <w:sz w:val="22"/>
          <w:szCs w:val="22"/>
          <w:lang w:val="en-US"/>
        </w:rPr>
        <w:t>/understand</w:t>
      </w:r>
      <w:r w:rsidR="00B75206">
        <w:rPr>
          <w:rFonts w:eastAsia="Times New Roman" w:cs="Arial"/>
          <w:sz w:val="22"/>
          <w:szCs w:val="22"/>
          <w:lang w:val="en-US"/>
        </w:rPr>
        <w:t xml:space="preserve"> certain formulations still</w:t>
      </w:r>
    </w:p>
    <w:p w14:paraId="022AF671" w14:textId="5674EF59" w:rsidR="00772003" w:rsidRPr="002657E6" w:rsidRDefault="00B75206" w:rsidP="000A09C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657E6">
        <w:rPr>
          <w:rFonts w:eastAsia="Times New Roman" w:cs="Arial"/>
          <w:sz w:val="22"/>
          <w:szCs w:val="22"/>
          <w:lang w:val="en-US"/>
        </w:rPr>
        <w:t xml:space="preserve">Chairman: </w:t>
      </w:r>
      <w:r w:rsidR="002657E6">
        <w:rPr>
          <w:rFonts w:eastAsia="Times New Roman" w:cs="Arial"/>
          <w:sz w:val="22"/>
          <w:szCs w:val="22"/>
          <w:lang w:val="en-US"/>
        </w:rPr>
        <w:t>c</w:t>
      </w:r>
      <w:r w:rsidR="002C6F1D" w:rsidRPr="002657E6">
        <w:rPr>
          <w:rFonts w:eastAsia="Times New Roman" w:cs="Arial"/>
          <w:sz w:val="22"/>
          <w:szCs w:val="22"/>
          <w:lang w:val="en-US"/>
        </w:rPr>
        <w:t xml:space="preserve">onclusion: </w:t>
      </w:r>
      <w:r w:rsidR="002657E6">
        <w:rPr>
          <w:rFonts w:eastAsia="Times New Roman" w:cs="Arial"/>
          <w:sz w:val="22"/>
          <w:szCs w:val="22"/>
          <w:lang w:val="en-US"/>
        </w:rPr>
        <w:t xml:space="preserve">please provide text change proposals </w:t>
      </w:r>
      <w:r w:rsidR="00FE1D10">
        <w:rPr>
          <w:rFonts w:eastAsia="Times New Roman" w:cs="Arial"/>
          <w:sz w:val="22"/>
          <w:szCs w:val="22"/>
          <w:lang w:val="en-US"/>
        </w:rPr>
        <w:t xml:space="preserve">(if any) </w:t>
      </w:r>
      <w:r w:rsidR="002657E6">
        <w:rPr>
          <w:rFonts w:eastAsia="Times New Roman" w:cs="Arial"/>
          <w:sz w:val="22"/>
          <w:szCs w:val="22"/>
          <w:lang w:val="en-US"/>
        </w:rPr>
        <w:t xml:space="preserve">to S. Bruhn such that we have a </w:t>
      </w:r>
      <w:r w:rsidR="00224BDA">
        <w:rPr>
          <w:rFonts w:eastAsia="Times New Roman" w:cs="Arial"/>
          <w:sz w:val="22"/>
          <w:szCs w:val="22"/>
          <w:lang w:val="en-US"/>
        </w:rPr>
        <w:t>stable agreeable version for the next call</w:t>
      </w:r>
      <w:r w:rsidR="008456D0">
        <w:rPr>
          <w:rFonts w:eastAsia="Times New Roman" w:cs="Arial"/>
          <w:sz w:val="22"/>
          <w:szCs w:val="22"/>
          <w:lang w:val="en-US"/>
        </w:rPr>
        <w:t>.</w:t>
      </w:r>
    </w:p>
    <w:p w14:paraId="7E98B507" w14:textId="77777777" w:rsidR="002C6F1D" w:rsidRPr="00A21C64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4365C714" w14:textId="77777777" w:rsidR="002C6F1D" w:rsidRPr="00A21C64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29315B8" w14:textId="5647A86F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104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CE3383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FB50A4F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596A10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446E13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E3A1EE5" w14:textId="134A5A06" w:rsidR="002C6F1D" w:rsidRPr="003213D9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106 </w:t>
      </w:r>
    </w:p>
    <w:p w14:paraId="56C007F7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FFE613B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7CE4C76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C1E838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CF6A2A7" w14:textId="29EBAA03" w:rsidR="002C6F1D" w:rsidRPr="0038194F" w:rsidRDefault="000C3CC0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H-yu Su: delay seems large</w:t>
      </w:r>
    </w:p>
    <w:p w14:paraId="551557C5" w14:textId="5D8B11EF" w:rsidR="0038194F" w:rsidRPr="003C03DA" w:rsidRDefault="0038194F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8194F">
        <w:rPr>
          <w:rFonts w:eastAsia="Times New Roman" w:cs="Arial"/>
          <w:sz w:val="22"/>
          <w:szCs w:val="22"/>
          <w:lang w:val="en-US"/>
        </w:rPr>
        <w:t>S. Bruhn: 46msec was inserted, w</w:t>
      </w:r>
      <w:r>
        <w:rPr>
          <w:rFonts w:eastAsia="Times New Roman" w:cs="Arial"/>
          <w:sz w:val="22"/>
          <w:szCs w:val="22"/>
          <w:lang w:val="en-US"/>
        </w:rPr>
        <w:t>hile Dolby</w:t>
      </w:r>
      <w:r w:rsidR="00121F8D">
        <w:rPr>
          <w:rFonts w:eastAsia="Times New Roman" w:cs="Arial"/>
          <w:sz w:val="22"/>
          <w:szCs w:val="22"/>
          <w:lang w:val="en-US"/>
        </w:rPr>
        <w:t>’s</w:t>
      </w:r>
      <w:r>
        <w:rPr>
          <w:rFonts w:eastAsia="Times New Roman" w:cs="Arial"/>
          <w:sz w:val="22"/>
          <w:szCs w:val="22"/>
          <w:lang w:val="en-US"/>
        </w:rPr>
        <w:t xml:space="preserve"> preference is 50msec; late</w:t>
      </w:r>
      <w:r w:rsidR="00651FAA">
        <w:rPr>
          <w:rFonts w:eastAsia="Times New Roman" w:cs="Arial"/>
          <w:sz w:val="22"/>
          <w:szCs w:val="22"/>
          <w:lang w:val="en-US"/>
        </w:rPr>
        <w:t>ncy stays in relation to complexity</w:t>
      </w:r>
    </w:p>
    <w:p w14:paraId="21B4233D" w14:textId="5D633388" w:rsidR="003C03DA" w:rsidRDefault="0049547C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112263">
        <w:rPr>
          <w:rFonts w:eastAsia="Times New Roman" w:cs="Arial"/>
          <w:sz w:val="22"/>
          <w:szCs w:val="22"/>
          <w:lang w:val="en-US"/>
        </w:rPr>
        <w:t xml:space="preserve">T. Toftgard: </w:t>
      </w:r>
      <w:r w:rsidR="008771EB" w:rsidRPr="00112263">
        <w:rPr>
          <w:rFonts w:eastAsia="Times New Roman" w:cs="Arial"/>
          <w:sz w:val="22"/>
          <w:szCs w:val="22"/>
          <w:lang w:val="en-US"/>
        </w:rPr>
        <w:t xml:space="preserve">complexity-memory may be taken </w:t>
      </w:r>
      <w:r w:rsidR="00112263" w:rsidRPr="00112263">
        <w:rPr>
          <w:rFonts w:eastAsia="Times New Roman" w:cs="Arial"/>
          <w:sz w:val="22"/>
          <w:szCs w:val="22"/>
          <w:lang w:val="en-US"/>
        </w:rPr>
        <w:t xml:space="preserve">together, this is a guideline </w:t>
      </w:r>
    </w:p>
    <w:p w14:paraId="5BD671F5" w14:textId="25D4BFF4" w:rsidR="00B65B58" w:rsidRDefault="00B65B58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they are linked indeed and certain trade-offs may apply, </w:t>
      </w:r>
      <w:r w:rsidR="00C23873">
        <w:rPr>
          <w:rFonts w:eastAsia="Times New Roman" w:cs="Arial"/>
          <w:sz w:val="22"/>
          <w:szCs w:val="22"/>
          <w:lang w:val="en-US"/>
        </w:rPr>
        <w:t>a note could be inserted to express this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3A178D3A" w14:textId="7B03F8B6" w:rsidR="003A1D59" w:rsidRDefault="00F97C15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H-yu Su: </w:t>
      </w:r>
      <w:r w:rsidR="008D5987">
        <w:rPr>
          <w:rFonts w:eastAsia="Times New Roman" w:cs="Arial"/>
          <w:sz w:val="22"/>
          <w:szCs w:val="22"/>
          <w:lang w:val="en-US"/>
        </w:rPr>
        <w:t xml:space="preserve">complexity </w:t>
      </w:r>
      <w:r w:rsidR="00AC5A07">
        <w:rPr>
          <w:rFonts w:eastAsia="Times New Roman" w:cs="Arial"/>
          <w:sz w:val="22"/>
          <w:szCs w:val="22"/>
          <w:lang w:val="en-US"/>
        </w:rPr>
        <w:t>reduction is in the receiving direction only</w:t>
      </w:r>
      <w:r w:rsidR="00214DF4">
        <w:rPr>
          <w:rFonts w:eastAsia="Times New Roman" w:cs="Arial"/>
          <w:sz w:val="22"/>
          <w:szCs w:val="22"/>
          <w:lang w:val="en-US"/>
        </w:rPr>
        <w:t>, transmitting</w:t>
      </w:r>
      <w:r w:rsidR="0065076D">
        <w:rPr>
          <w:rFonts w:eastAsia="Times New Roman" w:cs="Arial"/>
          <w:sz w:val="22"/>
          <w:szCs w:val="22"/>
          <w:lang w:val="en-US"/>
        </w:rPr>
        <w:t xml:space="preserve"> side</w:t>
      </w:r>
      <w:r w:rsidR="00214DF4">
        <w:rPr>
          <w:rFonts w:eastAsia="Times New Roman" w:cs="Arial"/>
          <w:sz w:val="22"/>
          <w:szCs w:val="22"/>
          <w:lang w:val="en-US"/>
        </w:rPr>
        <w:t xml:space="preserve"> is different</w:t>
      </w:r>
    </w:p>
    <w:p w14:paraId="4DAB3E00" w14:textId="6945E284" w:rsidR="0080459D" w:rsidRDefault="0080459D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this is understood</w:t>
      </w:r>
    </w:p>
    <w:p w14:paraId="251C8F08" w14:textId="32C23BBB" w:rsidR="000C3CC0" w:rsidRPr="00414200" w:rsidRDefault="00214DF4" w:rsidP="00487D7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14200">
        <w:rPr>
          <w:rFonts w:eastAsia="Times New Roman" w:cs="Arial"/>
          <w:sz w:val="22"/>
          <w:szCs w:val="22"/>
          <w:lang w:val="en-US"/>
        </w:rPr>
        <w:t>Conclusion: more input is needed on Section 4</w:t>
      </w:r>
      <w:r w:rsidR="00D46262" w:rsidRPr="00414200">
        <w:rPr>
          <w:rFonts w:eastAsia="Times New Roman" w:cs="Arial"/>
          <w:sz w:val="22"/>
          <w:szCs w:val="22"/>
          <w:lang w:val="en-US"/>
        </w:rPr>
        <w:t xml:space="preserve">; </w:t>
      </w:r>
      <w:r w:rsidR="006641CB">
        <w:rPr>
          <w:rFonts w:eastAsia="Times New Roman" w:cs="Arial"/>
          <w:sz w:val="22"/>
          <w:szCs w:val="22"/>
          <w:lang w:val="en-US"/>
        </w:rPr>
        <w:t xml:space="preserve">on-line </w:t>
      </w:r>
      <w:r w:rsidR="00D46262" w:rsidRPr="00414200">
        <w:rPr>
          <w:rFonts w:eastAsia="Times New Roman" w:cs="Arial"/>
          <w:sz w:val="22"/>
          <w:szCs w:val="22"/>
          <w:lang w:val="en-US"/>
        </w:rPr>
        <w:t>edits at the call will be implemented; inputs on performance requirements</w:t>
      </w:r>
      <w:r w:rsidR="00667C0B" w:rsidRPr="00414200">
        <w:rPr>
          <w:rFonts w:eastAsia="Times New Roman" w:cs="Arial"/>
          <w:sz w:val="22"/>
          <w:szCs w:val="22"/>
          <w:lang w:val="en-US"/>
        </w:rPr>
        <w:t xml:space="preserve"> are invited; resubmission for next call</w:t>
      </w:r>
      <w:r w:rsidR="00414200" w:rsidRPr="00414200">
        <w:rPr>
          <w:rFonts w:eastAsia="Times New Roman" w:cs="Arial"/>
          <w:sz w:val="22"/>
          <w:szCs w:val="22"/>
          <w:lang w:val="en-US"/>
        </w:rPr>
        <w:t xml:space="preserve"> in v.0.0.3</w:t>
      </w:r>
      <w:r w:rsidR="00B8049D">
        <w:rPr>
          <w:rFonts w:eastAsia="Times New Roman" w:cs="Arial"/>
          <w:sz w:val="22"/>
          <w:szCs w:val="22"/>
          <w:lang w:val="en-US"/>
        </w:rPr>
        <w:t>.</w:t>
      </w:r>
    </w:p>
    <w:p w14:paraId="1CCAD9AE" w14:textId="77777777" w:rsidR="002C6F1D" w:rsidRPr="0038194F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D0DA92D" w14:textId="77777777" w:rsidR="002C6F1D" w:rsidRPr="0038194F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8194F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001FE956" w14:textId="77777777" w:rsidR="002C6F1D" w:rsidRPr="0038194F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3472E61" w14:textId="4E66CE20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106 </w:t>
      </w:r>
      <w:r w:rsidR="000C3CC0">
        <w:rPr>
          <w:rFonts w:eastAsia="Times New Roman" w:cs="Arial"/>
          <w:color w:val="FF0000"/>
          <w:sz w:val="22"/>
          <w:szCs w:val="22"/>
        </w:rPr>
        <w:t>noted</w:t>
      </w:r>
    </w:p>
    <w:p w14:paraId="3CCB2A8A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592BB631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6D321E9" w:rsidR="00464016" w:rsidRPr="00DD46D6" w:rsidRDefault="00DD46D6" w:rsidP="00DD46D6">
      <w:pPr>
        <w:widowControl/>
        <w:spacing w:after="0" w:line="240" w:lineRule="auto"/>
        <w:ind w:left="360"/>
        <w:textAlignment w:val="baseline"/>
        <w:rPr>
          <w:rFonts w:eastAsia="Times New Roman" w:cs="Arial"/>
          <w:szCs w:val="24"/>
        </w:rPr>
      </w:pPr>
      <w:r w:rsidRPr="00DD46D6"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367B60AE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D5345">
        <w:rPr>
          <w:rFonts w:eastAsia="Times New Roman" w:cs="Arial"/>
          <w:color w:val="000000"/>
          <w:sz w:val="22"/>
          <w:szCs w:val="22"/>
        </w:rPr>
        <w:t>20 October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DD46D6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7A444AF" w14:textId="5030209D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B379AA">
        <w:rPr>
          <w:sz w:val="24"/>
          <w:lang w:eastAsia="x-none"/>
        </w:rPr>
        <w:t>1</w:t>
      </w:r>
      <w:r w:rsidRPr="0023356D">
        <w:rPr>
          <w:sz w:val="24"/>
          <w:lang w:eastAsia="x-none"/>
        </w:rPr>
        <w:t>0</w:t>
      </w:r>
      <w:r w:rsidR="00B379AA">
        <w:rPr>
          <w:sz w:val="24"/>
          <w:lang w:eastAsia="x-none"/>
        </w:rPr>
        <w:t>2</w:t>
      </w:r>
      <w:r w:rsidR="00686318">
        <w:rPr>
          <w:sz w:val="24"/>
          <w:lang w:eastAsia="x-none"/>
        </w:rPr>
        <w:t xml:space="preserve"> – </w:t>
      </w:r>
      <w:r w:rsidR="00B379AA">
        <w:rPr>
          <w:sz w:val="24"/>
          <w:lang w:eastAsia="x-none"/>
        </w:rPr>
        <w:t>PC companies</w:t>
      </w:r>
      <w:r w:rsidR="00686318">
        <w:rPr>
          <w:sz w:val="24"/>
          <w:lang w:eastAsia="x-none"/>
        </w:rPr>
        <w:t xml:space="preserve"> –</w:t>
      </w:r>
      <w:r w:rsidR="00B379AA">
        <w:rPr>
          <w:sz w:val="24"/>
          <w:lang w:eastAsia="x-none"/>
        </w:rPr>
        <w:t xml:space="preserve"> </w:t>
      </w:r>
      <w:r w:rsidR="00712A10">
        <w:rPr>
          <w:sz w:val="24"/>
          <w:lang w:eastAsia="x-none"/>
        </w:rPr>
        <w:t>code for FX</w:t>
      </w:r>
    </w:p>
    <w:p w14:paraId="1E0B7736" w14:textId="163EDC6B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3</w:t>
      </w:r>
      <w:r w:rsidR="00320EFB">
        <w:rPr>
          <w:sz w:val="24"/>
          <w:lang w:eastAsia="x-none"/>
        </w:rPr>
        <w:t xml:space="preserve"> – </w:t>
      </w:r>
      <w:r w:rsidR="00966675">
        <w:rPr>
          <w:sz w:val="24"/>
          <w:lang w:eastAsia="x-none"/>
        </w:rPr>
        <w:t>VoiceAge – Characterization testing</w:t>
      </w:r>
    </w:p>
    <w:p w14:paraId="508A7DD0" w14:textId="44D4A3E1" w:rsidR="009055D0" w:rsidRPr="00C22032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10</w:t>
      </w:r>
      <w:r w:rsidR="00C22032">
        <w:rPr>
          <w:sz w:val="24"/>
          <w:lang w:eastAsia="x-none"/>
        </w:rPr>
        <w:t>5</w:t>
      </w:r>
      <w:r>
        <w:rPr>
          <w:sz w:val="24"/>
          <w:lang w:eastAsia="x-none"/>
        </w:rPr>
        <w:t xml:space="preserve"> – </w:t>
      </w:r>
      <w:r w:rsidR="00C22032">
        <w:rPr>
          <w:sz w:val="24"/>
          <w:lang w:eastAsia="x-none"/>
        </w:rPr>
        <w:t>Ericsson</w:t>
      </w:r>
      <w:r>
        <w:rPr>
          <w:sz w:val="24"/>
          <w:lang w:eastAsia="x-none"/>
        </w:rPr>
        <w:t xml:space="preserve"> </w:t>
      </w:r>
      <w:r w:rsidR="00DF1018">
        <w:rPr>
          <w:sz w:val="24"/>
          <w:lang w:eastAsia="x-none"/>
        </w:rPr>
        <w:t xml:space="preserve">(Editor)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C22032">
        <w:rPr>
          <w:sz w:val="24"/>
          <w:lang w:eastAsia="x-none"/>
        </w:rPr>
        <w:t>Characterization processing plan</w:t>
      </w:r>
    </w:p>
    <w:p w14:paraId="36800203" w14:textId="77777777" w:rsidR="00CB5963" w:rsidRDefault="00CB5963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Progress work in ISAR</w:t>
      </w:r>
    </w:p>
    <w:p w14:paraId="0372835D" w14:textId="1CDF9ECF" w:rsidR="00CB5963" w:rsidRPr="009055D0" w:rsidRDefault="00CB5963" w:rsidP="00CB596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4 – Dolby – ISAR WID update</w:t>
      </w:r>
      <w:r w:rsidR="00081834">
        <w:rPr>
          <w:sz w:val="24"/>
          <w:lang w:eastAsia="x-none"/>
        </w:rPr>
        <w:t xml:space="preserve"> – replaces 99 from the last call</w:t>
      </w:r>
    </w:p>
    <w:p w14:paraId="7D3A0021" w14:textId="6C371874" w:rsidR="00CB5963" w:rsidRPr="002A422D" w:rsidRDefault="00CB5963" w:rsidP="00CB596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S4aA230106 – Dolby (Editor) – ISAR TR 26.865</w:t>
      </w:r>
      <w:r w:rsidR="00AC51A5">
        <w:rPr>
          <w:sz w:val="24"/>
          <w:lang w:eastAsia="x-none"/>
        </w:rPr>
        <w:t>, contains inputs from Editor and Dolby at the same time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29530DE9" w:rsidR="00B07C41" w:rsidRPr="000F70C8" w:rsidRDefault="00B07C4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55784BDF" w:rsidR="00B07C41" w:rsidRPr="00E20A72" w:rsidRDefault="00B07C4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Malenovsky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37E71844" w:rsidR="00B07C41" w:rsidRPr="00E20A72" w:rsidRDefault="00B07C4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5E65A379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Magnus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60FBF6D1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Schäfer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61E14162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963F0A" w:rsidRPr="000748EB" w14:paraId="11EE60B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D02295" w14:textId="1E7C3A75" w:rsidR="00963F0A" w:rsidRPr="000F70C8" w:rsidRDefault="00963F0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1CB92D5" w14:textId="1F7047DC" w:rsidR="00963F0A" w:rsidRPr="00E20A72" w:rsidRDefault="00963F0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CCD404" w14:textId="5111F33F" w:rsidR="00963F0A" w:rsidRPr="00E20A72" w:rsidRDefault="00963F0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595A60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9A2615" w:rsidRPr="000748EB" w14:paraId="25E46A1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C3CCB5" w14:textId="2A03737E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9114FF" w14:textId="552C0742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DF3AEE" w14:textId="0DC6685E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Qualcomm</w:t>
            </w:r>
          </w:p>
        </w:tc>
      </w:tr>
      <w:tr w:rsidR="005E1B57" w:rsidRPr="000748EB" w14:paraId="70108E4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A7703C0" w14:textId="0751FC1E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2D7BAC9" w14:textId="63680E2D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258949" w14:textId="61626846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052715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052715" w:rsidRDefault="000527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052715" w:rsidRDefault="000527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052715" w:rsidRDefault="000527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695B41" w:rsidRPr="000748EB" w14:paraId="1822BD6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06D2CA" w14:textId="7FCD64BD" w:rsidR="00695B41" w:rsidRDefault="00695B4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Elmira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4D1445C" w14:textId="2410B8D6" w:rsidR="00695B41" w:rsidRDefault="00335E3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Ramazanirend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B384102" w14:textId="5A690134" w:rsidR="00695B41" w:rsidRDefault="00335E3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Vodafone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99E6" w14:textId="77777777" w:rsidR="0038352E" w:rsidRDefault="0038352E" w:rsidP="001F13C6">
      <w:pPr>
        <w:pStyle w:val="WBtabletxt"/>
      </w:pPr>
      <w:r>
        <w:separator/>
      </w:r>
    </w:p>
  </w:endnote>
  <w:endnote w:type="continuationSeparator" w:id="0">
    <w:p w14:paraId="12AF0E44" w14:textId="77777777" w:rsidR="0038352E" w:rsidRDefault="0038352E" w:rsidP="001F13C6">
      <w:pPr>
        <w:pStyle w:val="WBtabletxt"/>
      </w:pPr>
      <w:r>
        <w:continuationSeparator/>
      </w:r>
    </w:p>
  </w:endnote>
  <w:endnote w:type="continuationNotice" w:id="1">
    <w:p w14:paraId="3246D0EB" w14:textId="77777777" w:rsidR="0038352E" w:rsidRDefault="00383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FC37" w14:textId="77777777" w:rsidR="00EC5CDE" w:rsidRDefault="00EC5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EEFA" w14:textId="77777777" w:rsidR="00EC5CDE" w:rsidRDefault="00EC5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525F" w14:textId="77777777" w:rsidR="0038352E" w:rsidRDefault="0038352E" w:rsidP="001F13C6">
      <w:pPr>
        <w:pStyle w:val="WBtabletxt"/>
      </w:pPr>
      <w:r>
        <w:separator/>
      </w:r>
    </w:p>
  </w:footnote>
  <w:footnote w:type="continuationSeparator" w:id="0">
    <w:p w14:paraId="703EEDA5" w14:textId="77777777" w:rsidR="0038352E" w:rsidRDefault="0038352E" w:rsidP="001F13C6">
      <w:pPr>
        <w:pStyle w:val="WBtabletxt"/>
      </w:pPr>
      <w:r>
        <w:continuationSeparator/>
      </w:r>
    </w:p>
  </w:footnote>
  <w:footnote w:type="continuationNotice" w:id="1">
    <w:p w14:paraId="79B0109A" w14:textId="77777777" w:rsidR="0038352E" w:rsidRDefault="0038352E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C099" w14:textId="77777777" w:rsidR="00EC5CDE" w:rsidRDefault="00EC5C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EF99DF2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E5263D">
      <w:rPr>
        <w:rFonts w:cs="Arial"/>
        <w:b/>
        <w:iCs/>
        <w:sz w:val="24"/>
        <w:szCs w:val="24"/>
        <w:lang w:val="en-US"/>
      </w:rPr>
      <w:t>6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EC5CDE">
      <w:rPr>
        <w:rFonts w:cs="Arial"/>
        <w:b/>
        <w:i/>
        <w:sz w:val="28"/>
        <w:szCs w:val="28"/>
        <w:lang w:val="sv-SE"/>
      </w:rPr>
      <w:t>1620</w:t>
    </w:r>
  </w:p>
  <w:p w14:paraId="2E4AB837" w14:textId="6AC8C4DD" w:rsidR="00894C94" w:rsidRPr="00B13625" w:rsidRDefault="00E5263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13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831CB3"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November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D7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51F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0B08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323B"/>
    <w:rsid w:val="0009328D"/>
    <w:rsid w:val="00093A5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CC0"/>
    <w:rsid w:val="000C47DE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890"/>
    <w:rsid w:val="000E6BE0"/>
    <w:rsid w:val="000E6FD9"/>
    <w:rsid w:val="000E7C98"/>
    <w:rsid w:val="000F079E"/>
    <w:rsid w:val="000F12F2"/>
    <w:rsid w:val="000F2045"/>
    <w:rsid w:val="000F2373"/>
    <w:rsid w:val="000F2901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70C8"/>
    <w:rsid w:val="000F7E1F"/>
    <w:rsid w:val="00101E60"/>
    <w:rsid w:val="001025B3"/>
    <w:rsid w:val="001027F7"/>
    <w:rsid w:val="00102A23"/>
    <w:rsid w:val="00102C6B"/>
    <w:rsid w:val="00103636"/>
    <w:rsid w:val="001039D2"/>
    <w:rsid w:val="00103B29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B91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376D"/>
    <w:rsid w:val="00193CCD"/>
    <w:rsid w:val="00193CD2"/>
    <w:rsid w:val="00193EC5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22DF"/>
    <w:rsid w:val="001E2974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66D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07DCB"/>
    <w:rsid w:val="002105EC"/>
    <w:rsid w:val="0021072C"/>
    <w:rsid w:val="00210D45"/>
    <w:rsid w:val="00211668"/>
    <w:rsid w:val="00212C49"/>
    <w:rsid w:val="00213336"/>
    <w:rsid w:val="00213634"/>
    <w:rsid w:val="00213BE4"/>
    <w:rsid w:val="00214DF4"/>
    <w:rsid w:val="0021508E"/>
    <w:rsid w:val="00215419"/>
    <w:rsid w:val="00215715"/>
    <w:rsid w:val="00215889"/>
    <w:rsid w:val="0021690D"/>
    <w:rsid w:val="00217A5F"/>
    <w:rsid w:val="002206B5"/>
    <w:rsid w:val="002219DE"/>
    <w:rsid w:val="00223689"/>
    <w:rsid w:val="0022382D"/>
    <w:rsid w:val="0022395A"/>
    <w:rsid w:val="002239FD"/>
    <w:rsid w:val="0022433A"/>
    <w:rsid w:val="00224BD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CC8"/>
    <w:rsid w:val="002C0802"/>
    <w:rsid w:val="002C16C1"/>
    <w:rsid w:val="002C25A9"/>
    <w:rsid w:val="002C2BB3"/>
    <w:rsid w:val="002C2C0D"/>
    <w:rsid w:val="002C2FED"/>
    <w:rsid w:val="002C35FE"/>
    <w:rsid w:val="002C3687"/>
    <w:rsid w:val="002C378E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19"/>
    <w:rsid w:val="002D542E"/>
    <w:rsid w:val="002D57D6"/>
    <w:rsid w:val="002D5D15"/>
    <w:rsid w:val="002D5E5C"/>
    <w:rsid w:val="002D5ECD"/>
    <w:rsid w:val="002D658B"/>
    <w:rsid w:val="002D6F54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4A3C"/>
    <w:rsid w:val="002F5719"/>
    <w:rsid w:val="002F57E1"/>
    <w:rsid w:val="002F7CD2"/>
    <w:rsid w:val="00300943"/>
    <w:rsid w:val="003012A8"/>
    <w:rsid w:val="00301D4F"/>
    <w:rsid w:val="00302180"/>
    <w:rsid w:val="00304816"/>
    <w:rsid w:val="0030567D"/>
    <w:rsid w:val="00305C84"/>
    <w:rsid w:val="00306DA7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1775C"/>
    <w:rsid w:val="00320386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5E3C"/>
    <w:rsid w:val="0033618D"/>
    <w:rsid w:val="00337EAA"/>
    <w:rsid w:val="00340EB8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74C4"/>
    <w:rsid w:val="00347BC9"/>
    <w:rsid w:val="00347C16"/>
    <w:rsid w:val="0035079F"/>
    <w:rsid w:val="0035182D"/>
    <w:rsid w:val="00351F1E"/>
    <w:rsid w:val="00351F89"/>
    <w:rsid w:val="00352567"/>
    <w:rsid w:val="00353453"/>
    <w:rsid w:val="00354083"/>
    <w:rsid w:val="00354B9B"/>
    <w:rsid w:val="00355478"/>
    <w:rsid w:val="0035557C"/>
    <w:rsid w:val="00355A15"/>
    <w:rsid w:val="00355F84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E94"/>
    <w:rsid w:val="0039106A"/>
    <w:rsid w:val="003913EF"/>
    <w:rsid w:val="003917F8"/>
    <w:rsid w:val="0039217D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4568"/>
    <w:rsid w:val="003B58C6"/>
    <w:rsid w:val="003B6007"/>
    <w:rsid w:val="003B6233"/>
    <w:rsid w:val="003B664B"/>
    <w:rsid w:val="003B71C1"/>
    <w:rsid w:val="003B780B"/>
    <w:rsid w:val="003B7EC7"/>
    <w:rsid w:val="003C0395"/>
    <w:rsid w:val="003C03DA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6B3"/>
    <w:rsid w:val="003E63CB"/>
    <w:rsid w:val="003E724B"/>
    <w:rsid w:val="003E735A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4200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41207"/>
    <w:rsid w:val="00442195"/>
    <w:rsid w:val="00442A61"/>
    <w:rsid w:val="00442CB8"/>
    <w:rsid w:val="00443B70"/>
    <w:rsid w:val="0044440B"/>
    <w:rsid w:val="0044461A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BB7"/>
    <w:rsid w:val="00452F66"/>
    <w:rsid w:val="00453737"/>
    <w:rsid w:val="00453BCF"/>
    <w:rsid w:val="00453EEF"/>
    <w:rsid w:val="00455747"/>
    <w:rsid w:val="00455954"/>
    <w:rsid w:val="00455A55"/>
    <w:rsid w:val="004600F2"/>
    <w:rsid w:val="00460ADB"/>
    <w:rsid w:val="00460C4A"/>
    <w:rsid w:val="00460C4F"/>
    <w:rsid w:val="00460E3D"/>
    <w:rsid w:val="00461057"/>
    <w:rsid w:val="004619F2"/>
    <w:rsid w:val="00461ACD"/>
    <w:rsid w:val="0046236D"/>
    <w:rsid w:val="00463F7B"/>
    <w:rsid w:val="00464016"/>
    <w:rsid w:val="00464A5D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7C"/>
    <w:rsid w:val="00495495"/>
    <w:rsid w:val="00495A43"/>
    <w:rsid w:val="00495EAF"/>
    <w:rsid w:val="00495FB6"/>
    <w:rsid w:val="004968F1"/>
    <w:rsid w:val="00496947"/>
    <w:rsid w:val="004A0304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D26"/>
    <w:rsid w:val="004F130C"/>
    <w:rsid w:val="004F1A95"/>
    <w:rsid w:val="004F1B16"/>
    <w:rsid w:val="004F24D8"/>
    <w:rsid w:val="004F297E"/>
    <w:rsid w:val="004F326D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4BF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5"/>
    <w:rsid w:val="005818B6"/>
    <w:rsid w:val="00581AD6"/>
    <w:rsid w:val="00581AFA"/>
    <w:rsid w:val="00581F01"/>
    <w:rsid w:val="0058220D"/>
    <w:rsid w:val="00582275"/>
    <w:rsid w:val="00582695"/>
    <w:rsid w:val="005842A4"/>
    <w:rsid w:val="0058495F"/>
    <w:rsid w:val="00584C97"/>
    <w:rsid w:val="00585981"/>
    <w:rsid w:val="00585D19"/>
    <w:rsid w:val="00586169"/>
    <w:rsid w:val="00586C0C"/>
    <w:rsid w:val="005871CE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4045"/>
    <w:rsid w:val="005B5D23"/>
    <w:rsid w:val="005B70AA"/>
    <w:rsid w:val="005B7797"/>
    <w:rsid w:val="005B7AF5"/>
    <w:rsid w:val="005B7BCF"/>
    <w:rsid w:val="005C0389"/>
    <w:rsid w:val="005C24EE"/>
    <w:rsid w:val="005C2AF5"/>
    <w:rsid w:val="005C2E89"/>
    <w:rsid w:val="005C3270"/>
    <w:rsid w:val="005C397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C7B0E"/>
    <w:rsid w:val="005D1467"/>
    <w:rsid w:val="005D1EBD"/>
    <w:rsid w:val="005D31DF"/>
    <w:rsid w:val="005D37E7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5A02"/>
    <w:rsid w:val="00606168"/>
    <w:rsid w:val="006063A3"/>
    <w:rsid w:val="0060698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5D6"/>
    <w:rsid w:val="0061485E"/>
    <w:rsid w:val="006157E1"/>
    <w:rsid w:val="0061590E"/>
    <w:rsid w:val="006160F8"/>
    <w:rsid w:val="00616E39"/>
    <w:rsid w:val="00617644"/>
    <w:rsid w:val="006178E7"/>
    <w:rsid w:val="0062193F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41CB"/>
    <w:rsid w:val="00665214"/>
    <w:rsid w:val="006652DC"/>
    <w:rsid w:val="00665528"/>
    <w:rsid w:val="0066578C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5B41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A77"/>
    <w:rsid w:val="006D7BCF"/>
    <w:rsid w:val="006D7DC2"/>
    <w:rsid w:val="006E01D3"/>
    <w:rsid w:val="006E0DF1"/>
    <w:rsid w:val="006E1485"/>
    <w:rsid w:val="006E25C2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52F8"/>
    <w:rsid w:val="0071627A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F74"/>
    <w:rsid w:val="00763021"/>
    <w:rsid w:val="007631CA"/>
    <w:rsid w:val="00763DDC"/>
    <w:rsid w:val="007645B9"/>
    <w:rsid w:val="00764B7B"/>
    <w:rsid w:val="00764C28"/>
    <w:rsid w:val="00766244"/>
    <w:rsid w:val="0076679E"/>
    <w:rsid w:val="00767D42"/>
    <w:rsid w:val="0077025A"/>
    <w:rsid w:val="00770377"/>
    <w:rsid w:val="007711E6"/>
    <w:rsid w:val="00772003"/>
    <w:rsid w:val="00773884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4485"/>
    <w:rsid w:val="007D5681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321D"/>
    <w:rsid w:val="00804230"/>
    <w:rsid w:val="0080459D"/>
    <w:rsid w:val="00804663"/>
    <w:rsid w:val="00804C96"/>
    <w:rsid w:val="0080586D"/>
    <w:rsid w:val="00805940"/>
    <w:rsid w:val="00805BF7"/>
    <w:rsid w:val="00806050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63CF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6D0"/>
    <w:rsid w:val="0084582A"/>
    <w:rsid w:val="00845DDE"/>
    <w:rsid w:val="00846472"/>
    <w:rsid w:val="00846B95"/>
    <w:rsid w:val="00847D04"/>
    <w:rsid w:val="00851245"/>
    <w:rsid w:val="00851ACD"/>
    <w:rsid w:val="00851AE0"/>
    <w:rsid w:val="00852069"/>
    <w:rsid w:val="0085284B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12D"/>
    <w:rsid w:val="008637C5"/>
    <w:rsid w:val="0086390E"/>
    <w:rsid w:val="008647FF"/>
    <w:rsid w:val="00864B4D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320D"/>
    <w:rsid w:val="008E3AA4"/>
    <w:rsid w:val="008E464C"/>
    <w:rsid w:val="008E4E95"/>
    <w:rsid w:val="008E527B"/>
    <w:rsid w:val="008E5D18"/>
    <w:rsid w:val="008E6404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70F"/>
    <w:rsid w:val="008F0BF8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1B00"/>
    <w:rsid w:val="00902E71"/>
    <w:rsid w:val="0090391B"/>
    <w:rsid w:val="00903998"/>
    <w:rsid w:val="009041D3"/>
    <w:rsid w:val="00904567"/>
    <w:rsid w:val="0090481A"/>
    <w:rsid w:val="00904E0B"/>
    <w:rsid w:val="009050A9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3FED"/>
    <w:rsid w:val="0091510A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DC2"/>
    <w:rsid w:val="00942FB7"/>
    <w:rsid w:val="00944159"/>
    <w:rsid w:val="009441C3"/>
    <w:rsid w:val="00944F36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0A"/>
    <w:rsid w:val="00963F91"/>
    <w:rsid w:val="00963F9F"/>
    <w:rsid w:val="00964112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A03"/>
    <w:rsid w:val="009A5116"/>
    <w:rsid w:val="009A54DD"/>
    <w:rsid w:val="009A5FF7"/>
    <w:rsid w:val="009A61CD"/>
    <w:rsid w:val="009A691B"/>
    <w:rsid w:val="009A6C8A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699"/>
    <w:rsid w:val="009C0A60"/>
    <w:rsid w:val="009C132D"/>
    <w:rsid w:val="009C1B70"/>
    <w:rsid w:val="009C2C88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2537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EAD"/>
    <w:rsid w:val="00A94F3C"/>
    <w:rsid w:val="00A94F6E"/>
    <w:rsid w:val="00A95107"/>
    <w:rsid w:val="00A956F0"/>
    <w:rsid w:val="00A95BB4"/>
    <w:rsid w:val="00A95FE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AF3"/>
    <w:rsid w:val="00AC51A5"/>
    <w:rsid w:val="00AC52E4"/>
    <w:rsid w:val="00AC54A2"/>
    <w:rsid w:val="00AC5A07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4FAD"/>
    <w:rsid w:val="00AD5426"/>
    <w:rsid w:val="00AD5B18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B69"/>
    <w:rsid w:val="00AF31CF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C41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379AA"/>
    <w:rsid w:val="00B40088"/>
    <w:rsid w:val="00B40CF0"/>
    <w:rsid w:val="00B415C5"/>
    <w:rsid w:val="00B431D8"/>
    <w:rsid w:val="00B434B8"/>
    <w:rsid w:val="00B43ADC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047"/>
    <w:rsid w:val="00B62A00"/>
    <w:rsid w:val="00B63889"/>
    <w:rsid w:val="00B63B9F"/>
    <w:rsid w:val="00B63DFC"/>
    <w:rsid w:val="00B6420C"/>
    <w:rsid w:val="00B64361"/>
    <w:rsid w:val="00B64C0B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8049D"/>
    <w:rsid w:val="00B80F01"/>
    <w:rsid w:val="00B81739"/>
    <w:rsid w:val="00B819E3"/>
    <w:rsid w:val="00B82561"/>
    <w:rsid w:val="00B83710"/>
    <w:rsid w:val="00B83F04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35F9"/>
    <w:rsid w:val="00BA3F8C"/>
    <w:rsid w:val="00BA448C"/>
    <w:rsid w:val="00BA6234"/>
    <w:rsid w:val="00BA6EFD"/>
    <w:rsid w:val="00BA72B1"/>
    <w:rsid w:val="00BA7B0F"/>
    <w:rsid w:val="00BA7D82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A41"/>
    <w:rsid w:val="00C61746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B7A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0BB"/>
    <w:rsid w:val="00C97836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73B"/>
    <w:rsid w:val="00CA60B7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963"/>
    <w:rsid w:val="00CB5B25"/>
    <w:rsid w:val="00CB74B1"/>
    <w:rsid w:val="00CB7F77"/>
    <w:rsid w:val="00CC10DD"/>
    <w:rsid w:val="00CC16BA"/>
    <w:rsid w:val="00CC1A99"/>
    <w:rsid w:val="00CC1CDB"/>
    <w:rsid w:val="00CC1CE4"/>
    <w:rsid w:val="00CC1FC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05C85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30956"/>
    <w:rsid w:val="00D30CFE"/>
    <w:rsid w:val="00D30D1A"/>
    <w:rsid w:val="00D30E7C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1B9"/>
    <w:rsid w:val="00D64905"/>
    <w:rsid w:val="00D64FAB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88A"/>
    <w:rsid w:val="00DB74C6"/>
    <w:rsid w:val="00DB7755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5ED"/>
    <w:rsid w:val="00DF66CD"/>
    <w:rsid w:val="00DF6C57"/>
    <w:rsid w:val="00DF6C7D"/>
    <w:rsid w:val="00DF7105"/>
    <w:rsid w:val="00DF7769"/>
    <w:rsid w:val="00DF7FD2"/>
    <w:rsid w:val="00E00A00"/>
    <w:rsid w:val="00E013AA"/>
    <w:rsid w:val="00E0153A"/>
    <w:rsid w:val="00E016B1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905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4621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CDE"/>
    <w:rsid w:val="00EC5EAD"/>
    <w:rsid w:val="00EC5EC2"/>
    <w:rsid w:val="00EC6513"/>
    <w:rsid w:val="00EC6C8B"/>
    <w:rsid w:val="00EC6E8A"/>
    <w:rsid w:val="00EC728B"/>
    <w:rsid w:val="00EC761D"/>
    <w:rsid w:val="00EC7F42"/>
    <w:rsid w:val="00ED0775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71A"/>
    <w:rsid w:val="00F56B56"/>
    <w:rsid w:val="00F56F66"/>
    <w:rsid w:val="00F5735D"/>
    <w:rsid w:val="00F573AA"/>
    <w:rsid w:val="00F57658"/>
    <w:rsid w:val="00F5769E"/>
    <w:rsid w:val="00F57E90"/>
    <w:rsid w:val="00F60FCD"/>
    <w:rsid w:val="00F61379"/>
    <w:rsid w:val="00F61A7F"/>
    <w:rsid w:val="00F638D7"/>
    <w:rsid w:val="00F63D58"/>
    <w:rsid w:val="00F642AC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513A"/>
    <w:rsid w:val="00F85425"/>
    <w:rsid w:val="00F85AEF"/>
    <w:rsid w:val="00F8634C"/>
    <w:rsid w:val="00F87201"/>
    <w:rsid w:val="00F918AC"/>
    <w:rsid w:val="00F91E7F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673C"/>
    <w:rsid w:val="00F97C15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271"/>
    <w:rsid w:val="00FA72B8"/>
    <w:rsid w:val="00FA73D8"/>
    <w:rsid w:val="00FA75BD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0E20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E14"/>
    <w:rsid w:val="00FD66CF"/>
    <w:rsid w:val="00FD6781"/>
    <w:rsid w:val="00FE017E"/>
    <w:rsid w:val="00FE0343"/>
    <w:rsid w:val="00FE0589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1034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2023-10-25T10:29:00Z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